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EB5A8D" w:rsidP="00517F95" w:rsidRDefault="00EB5A8D" w14:paraId="672A6659" wp14:textId="77777777">
      <w:pPr>
        <w:pStyle w:val="Textoindependiente3"/>
        <w:ind w:right="-1560"/>
      </w:pPr>
    </w:p>
    <w:p xmlns:wp14="http://schemas.microsoft.com/office/word/2010/wordml" w:rsidRPr="009508AD" w:rsidR="00DC0EDA" w:rsidP="008D25ED" w:rsidRDefault="002702C6" w14:paraId="0170AE1B" wp14:textId="77777777">
      <w:pPr>
        <w:pStyle w:val="Textoindependiente3"/>
        <w:ind w:left="-851" w:right="-156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CD86D46" wp14:editId="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-326390</wp:posOffset>
                </wp:positionV>
                <wp:extent cx="5737860" cy="10058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21ACE" w:rsidRDefault="00321ACE" w14:paraId="01AB430B" wp14:textId="77777777">
                            <w:pPr>
                              <w:jc w:val="center"/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36"/>
                              </w:rPr>
                            </w:pPr>
                            <w:r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36"/>
                              </w:rPr>
                              <w:t xml:space="preserve">Federacion Regional de Automovilismo Deportivo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>
                                <w:rPr>
                                  <w:rFonts w:ascii="Eurotype" w:hAnsi="Eurotype"/>
                                  <w:snapToGrid w:val="0"/>
                                  <w:color w:val="008000"/>
                                  <w:sz w:val="36"/>
                                </w:rPr>
                                <w:t>la Provincia</w:t>
                              </w:r>
                            </w:smartTag>
                            <w:r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36"/>
                              </w:rPr>
                              <w:t xml:space="preserve"> de Santa Fe</w:t>
                            </w:r>
                          </w:p>
                          <w:p xmlns:wp14="http://schemas.microsoft.com/office/word/2010/wordml" w:rsidR="00321ACE" w:rsidRDefault="00321ACE" w14:paraId="33B8DD88" wp14:textId="77777777">
                            <w:pPr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4"/>
                              </w:rPr>
                              <w:t xml:space="preserve">Pje. Independencia 3019  -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napToGrid w:val="0"/>
                                <w:sz w:val="24"/>
                              </w:rPr>
                              <w:t>TeleFax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napToGrid w:val="0"/>
                                <w:sz w:val="24"/>
                              </w:rPr>
                              <w:t xml:space="preserve">   </w:t>
                            </w:r>
                            <w:r w:rsidR="0066554F">
                              <w:rPr>
                                <w:rFonts w:ascii="Arial" w:hAnsi="Arial"/>
                                <w:snapToGrid w:val="0"/>
                                <w:sz w:val="24"/>
                              </w:rPr>
                              <w:t xml:space="preserve">0341 </w:t>
                            </w:r>
                            <w:r w:rsidR="00FB335C">
                              <w:rPr>
                                <w:rFonts w:ascii="Arial" w:hAnsi="Arial"/>
                                <w:snapToGrid w:val="0"/>
                                <w:sz w:val="24"/>
                              </w:rPr>
                              <w:t>2991404</w:t>
                            </w:r>
                          </w:p>
                          <w:p xmlns:wp14="http://schemas.microsoft.com/office/word/2010/wordml" w:rsidR="00321ACE" w:rsidRDefault="00321ACE" w14:paraId="3636175E" wp14:textId="77777777">
                            <w:pPr>
                              <w:jc w:val="center"/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2"/>
                              </w:rPr>
                              <w:t xml:space="preserve">(2000) Rosario (Sta.Fe)  * * 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</w:rPr>
                              <w:t xml:space="preserve">E - mail: </w:t>
                            </w:r>
                            <w:r w:rsidR="00002D40">
                              <w:rPr>
                                <w:sz w:val="22"/>
                              </w:rPr>
                              <w:t>fradsantafe@gmail.com</w:t>
                            </w:r>
                            <w:r w:rsidR="0066554F">
                              <w:rPr>
                                <w:sz w:val="22"/>
                              </w:rPr>
                              <w:t xml:space="preserve"> </w:t>
                            </w:r>
                            <w:r w:rsidR="00002D40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</w:rPr>
                              <w:t xml:space="preserve">  www.fradsantafe.com</w:t>
                            </w:r>
                            <w:r w:rsidR="005A2C27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</w:rPr>
                              <w:t>.ar</w:t>
                            </w:r>
                          </w:p>
                          <w:p xmlns:wp14="http://schemas.microsoft.com/office/word/2010/wordml" w:rsidR="00321ACE" w:rsidRDefault="00321ACE" w14:paraId="0A37501D" wp14:textId="77777777">
                            <w:pPr>
                              <w:jc w:val="center"/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36"/>
                              </w:rPr>
                            </w:pPr>
                          </w:p>
                          <w:p xmlns:wp14="http://schemas.microsoft.com/office/word/2010/wordml" w:rsidR="00321ACE" w:rsidRDefault="00321ACE" w14:paraId="5DAB6C7B" wp14:textId="77777777">
                            <w:pPr>
                              <w:jc w:val="center"/>
                              <w:rPr>
                                <w:rFonts w:ascii="Eurotype" w:hAnsi="Eurotype"/>
                                <w:snapToGrid w:val="0"/>
                                <w:color w:val="008000"/>
                                <w:sz w:val="36"/>
                              </w:rPr>
                            </w:pPr>
                          </w:p>
                          <w:p xmlns:wp14="http://schemas.microsoft.com/office/word/2010/wordml" w:rsidR="00321ACE" w:rsidRDefault="00321ACE" w14:paraId="02EB378F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321ACE" w:rsidRDefault="00321ACE" w14:paraId="6A05A80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AD3B6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45pt;margin-top:-25.7pt;width:451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ERKw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">
                <v:textbox>
                  <w:txbxContent>
                    <w:p w:rsidR="00321ACE" w:rsidRDefault="00321ACE" w14:paraId="21A0CA12" wp14:textId="77777777">
                      <w:pPr>
                        <w:jc w:val="center"/>
                        <w:rPr>
                          <w:rFonts w:ascii="Eurotype" w:hAnsi="Eurotype"/>
                          <w:snapToGrid w:val="0"/>
                          <w:color w:val="008000"/>
                          <w:sz w:val="36"/>
                        </w:rPr>
                      </w:pPr>
                      <w:r>
                        <w:rPr>
                          <w:rFonts w:ascii="Eurotype" w:hAnsi="Eurotype"/>
                          <w:snapToGrid w:val="0"/>
                          <w:color w:val="008000"/>
                          <w:sz w:val="36"/>
                        </w:rPr>
                        <w:t xml:space="preserve">Federacion Regional de Automovilismo Deportivo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>
                          <w:rPr>
                            <w:rFonts w:ascii="Eurotype" w:hAnsi="Eurotype"/>
                            <w:snapToGrid w:val="0"/>
                            <w:color w:val="008000"/>
                            <w:sz w:val="36"/>
                          </w:rPr>
                          <w:t>la Provincia</w:t>
                        </w:r>
                      </w:smartTag>
                      <w:r>
                        <w:rPr>
                          <w:rFonts w:ascii="Eurotype" w:hAnsi="Eurotype"/>
                          <w:snapToGrid w:val="0"/>
                          <w:color w:val="008000"/>
                          <w:sz w:val="36"/>
                        </w:rPr>
                        <w:t xml:space="preserve"> de Santa Fe</w:t>
                      </w:r>
                    </w:p>
                    <w:p w:rsidR="00321ACE" w:rsidRDefault="00321ACE" w14:paraId="29800B91" wp14:textId="77777777">
                      <w:pPr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4"/>
                        </w:rPr>
                        <w:t xml:space="preserve">Pje. Independencia 3019  -  </w:t>
                      </w:r>
                      <w:proofErr w:type="spellStart"/>
                      <w:r>
                        <w:rPr>
                          <w:rFonts w:ascii="Arial" w:hAnsi="Arial"/>
                          <w:snapToGrid w:val="0"/>
                          <w:sz w:val="24"/>
                        </w:rPr>
                        <w:t>TeleFax</w:t>
                      </w:r>
                      <w:proofErr w:type="spellEnd"/>
                      <w:r>
                        <w:rPr>
                          <w:rFonts w:ascii="Arial" w:hAnsi="Arial"/>
                          <w:snapToGrid w:val="0"/>
                          <w:sz w:val="24"/>
                        </w:rPr>
                        <w:t xml:space="preserve">   </w:t>
                      </w:r>
                      <w:r w:rsidR="0066554F">
                        <w:rPr>
                          <w:rFonts w:ascii="Arial" w:hAnsi="Arial"/>
                          <w:snapToGrid w:val="0"/>
                          <w:sz w:val="24"/>
                        </w:rPr>
                        <w:t xml:space="preserve">0341 </w:t>
                      </w:r>
                      <w:r w:rsidR="00FB335C">
                        <w:rPr>
                          <w:rFonts w:ascii="Arial" w:hAnsi="Arial"/>
                          <w:snapToGrid w:val="0"/>
                          <w:sz w:val="24"/>
                        </w:rPr>
                        <w:t>2991404</w:t>
                      </w:r>
                    </w:p>
                    <w:p w:rsidR="00321ACE" w:rsidRDefault="00321ACE" w14:paraId="70372120" wp14:textId="77777777">
                      <w:pPr>
                        <w:jc w:val="center"/>
                        <w:rPr>
                          <w:rFonts w:ascii="Eurotype" w:hAnsi="Eurotype"/>
                          <w:snapToGrid w:val="0"/>
                          <w:color w:val="008000"/>
                          <w:sz w:val="22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2"/>
                        </w:rPr>
                        <w:t xml:space="preserve">(2000) Rosario (Sta.Fe)  * * 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22"/>
                        </w:rPr>
                        <w:t xml:space="preserve">E - mail: </w:t>
                      </w:r>
                      <w:r w:rsidR="00002D40">
                        <w:rPr>
                          <w:sz w:val="22"/>
                        </w:rPr>
                        <w:t>fradsantafe@gmail.com</w:t>
                      </w:r>
                      <w:r w:rsidR="0066554F">
                        <w:rPr>
                          <w:sz w:val="22"/>
                        </w:rPr>
                        <w:t xml:space="preserve"> </w:t>
                      </w:r>
                      <w:r w:rsidR="00002D40">
                        <w:rPr>
                          <w:rFonts w:ascii="Arial" w:hAnsi="Arial"/>
                          <w:b/>
                          <w:snapToGrid w:val="0"/>
                          <w:sz w:val="22"/>
                        </w:rPr>
                        <w:t xml:space="preserve">  www.fradsantafe.com</w:t>
                      </w:r>
                      <w:r w:rsidR="005A2C27">
                        <w:rPr>
                          <w:rFonts w:ascii="Arial" w:hAnsi="Arial"/>
                          <w:b/>
                          <w:snapToGrid w:val="0"/>
                          <w:sz w:val="22"/>
                        </w:rPr>
                        <w:t>.ar</w:t>
                      </w:r>
                    </w:p>
                    <w:p w:rsidR="00321ACE" w:rsidRDefault="00321ACE" w14:paraId="5A39BBE3" wp14:textId="77777777">
                      <w:pPr>
                        <w:jc w:val="center"/>
                        <w:rPr>
                          <w:rFonts w:ascii="Eurotype" w:hAnsi="Eurotype"/>
                          <w:snapToGrid w:val="0"/>
                          <w:color w:val="008000"/>
                          <w:sz w:val="36"/>
                        </w:rPr>
                      </w:pPr>
                    </w:p>
                    <w:p w:rsidR="00321ACE" w:rsidRDefault="00321ACE" w14:paraId="41C8F396" wp14:textId="77777777">
                      <w:pPr>
                        <w:jc w:val="center"/>
                        <w:rPr>
                          <w:rFonts w:ascii="Eurotype" w:hAnsi="Eurotype"/>
                          <w:snapToGrid w:val="0"/>
                          <w:color w:val="008000"/>
                          <w:sz w:val="36"/>
                        </w:rPr>
                      </w:pPr>
                    </w:p>
                    <w:p w:rsidR="00321ACE" w:rsidRDefault="00321ACE" w14:paraId="72A3D3EC" wp14:textId="77777777">
                      <w:pPr>
                        <w:jc w:val="center"/>
                      </w:pPr>
                    </w:p>
                    <w:p w:rsidR="00321ACE" w:rsidRDefault="00321ACE" w14:paraId="0D0B940D" wp14:textId="77777777"/>
                  </w:txbxContent>
                </v:textbox>
                <w10:wrap type="square"/>
              </v:shape>
            </w:pict>
          </mc:Fallback>
        </mc:AlternateContent>
      </w:r>
      <w:r w:rsidR="008D25ED">
        <w:rPr/>
        <w:t xml:space="preserve">     </w:t>
      </w:r>
      <w:r>
        <w:rPr>
          <w:noProof/>
        </w:rPr>
        <w:drawing>
          <wp:inline xmlns:wp14="http://schemas.microsoft.com/office/word/2010/wordprocessingDrawing" distT="0" distB="0" distL="0" distR="0" wp14:anchorId="547D81E0" wp14:editId="7777777">
            <wp:extent cx="7048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43AC7" w:rsidP="009508AD" w:rsidRDefault="00943AC7" w14:paraId="0E27B00A" wp14:textId="77777777">
      <w:pPr>
        <w:rPr>
          <w:b/>
          <w:color w:val="000000"/>
        </w:rPr>
      </w:pPr>
      <w:r>
        <w:rPr>
          <w:b/>
          <w:color w:val="000000"/>
        </w:rPr>
        <w:tab/>
      </w:r>
    </w:p>
    <w:p xmlns:wp14="http://schemas.microsoft.com/office/word/2010/wordml" w:rsidR="0073585D" w:rsidP="0073585D" w:rsidRDefault="007834C1" w14:paraId="60061E4C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</w:r>
    </w:p>
    <w:p xmlns:wp14="http://schemas.microsoft.com/office/word/2010/wordml" w:rsidR="0073585D" w:rsidP="0073585D" w:rsidRDefault="0073585D" w14:paraId="44EAFD9C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="008F280A" w:rsidP="0073585D" w:rsidRDefault="008F280A" w14:paraId="4B94D5A5" wp14:textId="77777777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</w:p>
    <w:p xmlns:wp14="http://schemas.microsoft.com/office/word/2010/wordml" w:rsidR="008F280A" w:rsidP="74AAD3DF" w:rsidRDefault="008F280A" w14:paraId="2F805506" wp14:textId="77777777">
      <w:pPr>
        <w:pStyle w:val="NormalWeb"/>
        <w:spacing w:before="0" w:beforeAutospacing="off" w:after="0" w:afterAutospacing="off"/>
        <w:jc w:val="both"/>
        <w:rPr>
          <w:b w:val="1"/>
          <w:bCs w:val="1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 w:val="1"/>
          <w:bCs w:val="1"/>
        </w:rPr>
        <w:t>ROSARIO, 20 de abril de 2021</w:t>
      </w:r>
    </w:p>
    <w:p xmlns:wp14="http://schemas.microsoft.com/office/word/2010/wordml" w:rsidR="008F280A" w:rsidP="0073585D" w:rsidRDefault="008F280A" w14:paraId="2DE05F24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AL PILOTO</w:t>
      </w:r>
    </w:p>
    <w:p xmlns:wp14="http://schemas.microsoft.com/office/word/2010/wordml" w:rsidR="008F280A" w:rsidP="0073585D" w:rsidRDefault="008F280A" w14:paraId="064991DE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NICOLAS ALEGRE</w:t>
      </w:r>
    </w:p>
    <w:p xmlns:wp14="http://schemas.microsoft.com/office/word/2010/wordml" w:rsidR="008F280A" w:rsidP="0073585D" w:rsidRDefault="008F280A" w14:paraId="58BFE351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>PRESENTE</w:t>
      </w:r>
    </w:p>
    <w:p xmlns:wp14="http://schemas.microsoft.com/office/word/2010/wordml" w:rsidR="008F280A" w:rsidP="0073585D" w:rsidRDefault="008F280A" w14:paraId="3DEEC669" wp14:textId="7777777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xmlns:wp14="http://schemas.microsoft.com/office/word/2010/wordml" w:rsidRPr="008F280A" w:rsidR="008F280A" w:rsidP="0073585D" w:rsidRDefault="008F280A" w14:paraId="7DB01AB7" wp14:textId="77777777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De nuestra consideración:</w:t>
      </w:r>
    </w:p>
    <w:p xmlns:wp14="http://schemas.microsoft.com/office/word/2010/wordml" w:rsidR="008F280A" w:rsidP="008F280A" w:rsidRDefault="007834C1" w14:paraId="00581F4A" wp14:textId="7777777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F280A">
        <w:rPr>
          <w:b/>
          <w:bCs/>
          <w:sz w:val="24"/>
          <w:szCs w:val="24"/>
        </w:rPr>
        <w:tab/>
      </w:r>
      <w:r w:rsidR="008F280A">
        <w:rPr>
          <w:b/>
          <w:bCs/>
          <w:sz w:val="24"/>
          <w:szCs w:val="24"/>
        </w:rPr>
        <w:tab/>
      </w:r>
      <w:r w:rsidRPr="008F280A" w:rsidR="008F280A">
        <w:rPr>
          <w:color w:val="222222"/>
          <w:sz w:val="24"/>
          <w:szCs w:val="24"/>
          <w:shd w:val="clear" w:color="auto" w:fill="FFFFFF"/>
        </w:rPr>
        <w:t>Analizado el informe elabor</w:t>
      </w:r>
      <w:r w:rsidR="008F280A">
        <w:rPr>
          <w:color w:val="222222"/>
          <w:sz w:val="24"/>
          <w:szCs w:val="24"/>
          <w:shd w:val="clear" w:color="auto" w:fill="FFFFFF"/>
        </w:rPr>
        <w:t>a</w:t>
      </w:r>
      <w:r w:rsidRPr="008F280A" w:rsidR="008F280A">
        <w:rPr>
          <w:color w:val="222222"/>
          <w:sz w:val="24"/>
          <w:szCs w:val="24"/>
          <w:shd w:val="clear" w:color="auto" w:fill="FFFFFF"/>
        </w:rPr>
        <w:t>do por el Sr. Comisario Deportivo</w:t>
      </w:r>
      <w:r w:rsidR="008F280A">
        <w:rPr>
          <w:color w:val="222222"/>
          <w:sz w:val="24"/>
          <w:szCs w:val="24"/>
        </w:rPr>
        <w:t xml:space="preserve"> </w:t>
      </w:r>
      <w:r w:rsidRPr="008F280A" w:rsidR="008F280A">
        <w:rPr>
          <w:color w:val="222222"/>
          <w:sz w:val="24"/>
          <w:szCs w:val="24"/>
          <w:shd w:val="clear" w:color="auto" w:fill="FFFFFF"/>
        </w:rPr>
        <w:t>de la competencia donde me</w:t>
      </w:r>
      <w:r w:rsidR="008F280A">
        <w:rPr>
          <w:color w:val="222222"/>
          <w:sz w:val="24"/>
          <w:szCs w:val="24"/>
          <w:shd w:val="clear" w:color="auto" w:fill="FFFFFF"/>
        </w:rPr>
        <w:t>nciona haber tenido una discusió</w:t>
      </w:r>
      <w:r w:rsidRPr="008F280A" w:rsidR="008F280A">
        <w:rPr>
          <w:color w:val="222222"/>
          <w:sz w:val="24"/>
          <w:szCs w:val="24"/>
          <w:shd w:val="clear" w:color="auto" w:fill="FFFFFF"/>
        </w:rPr>
        <w:t>n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con el piloto Nicolás Alegre luego de un recarg</w:t>
      </w:r>
      <w:r w:rsidRPr="008F280A" w:rsidR="008F280A">
        <w:rPr>
          <w:color w:val="222222"/>
          <w:sz w:val="24"/>
          <w:szCs w:val="24"/>
          <w:shd w:val="clear" w:color="auto" w:fill="FFFFFF"/>
        </w:rPr>
        <w:t>o de largada por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 </w:t>
      </w:r>
      <w:r w:rsidRPr="008F280A" w:rsidR="008F280A">
        <w:rPr>
          <w:color w:val="222222"/>
          <w:sz w:val="24"/>
          <w:szCs w:val="24"/>
          <w:shd w:val="clear" w:color="auto" w:fill="FFFFFF"/>
        </w:rPr>
        <w:t>adelantamiento, surge que ocurre lo propio con el Oficial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 Deportivo que verificó</w:t>
      </w:r>
      <w:r w:rsidRPr="008F280A" w:rsidR="008F280A">
        <w:rPr>
          <w:color w:val="222222"/>
          <w:sz w:val="24"/>
          <w:szCs w:val="24"/>
          <w:shd w:val="clear" w:color="auto" w:fill="FFFFFF"/>
        </w:rPr>
        <w:t xml:space="preserve"> su largada fallida creando un clima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 </w:t>
      </w:r>
      <w:r w:rsidRPr="008F280A" w:rsidR="008F280A">
        <w:rPr>
          <w:color w:val="222222"/>
          <w:sz w:val="24"/>
          <w:szCs w:val="24"/>
          <w:shd w:val="clear" w:color="auto" w:fill="FFFFFF"/>
        </w:rPr>
        <w:t>no propicio para el desarrollo de un evento deportivo, y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 </w:t>
      </w:r>
      <w:r w:rsidRPr="008F280A" w:rsidR="008F280A">
        <w:rPr>
          <w:color w:val="222222"/>
          <w:sz w:val="24"/>
          <w:szCs w:val="24"/>
          <w:shd w:val="clear" w:color="auto" w:fill="FFFFFF"/>
        </w:rPr>
        <w:t>ocurre lo propio estando el piloto en el recinto de</w:t>
      </w:r>
      <w:r w:rsidRPr="008F280A" w:rsidR="008F280A">
        <w:rPr>
          <w:color w:val="222222"/>
          <w:sz w:val="24"/>
          <w:szCs w:val="24"/>
        </w:rPr>
        <w:br/>
      </w:r>
      <w:r w:rsidRPr="008F280A" w:rsidR="008F280A">
        <w:rPr>
          <w:color w:val="222222"/>
          <w:sz w:val="24"/>
          <w:szCs w:val="24"/>
          <w:shd w:val="clear" w:color="auto" w:fill="FFFFFF"/>
        </w:rPr>
        <w:t>verifica</w:t>
      </w:r>
      <w:r w:rsidR="008F280A">
        <w:rPr>
          <w:color w:val="222222"/>
          <w:sz w:val="24"/>
          <w:szCs w:val="24"/>
          <w:shd w:val="clear" w:color="auto" w:fill="FFFFFF"/>
        </w:rPr>
        <w:t>ción té</w:t>
      </w:r>
      <w:r w:rsidRPr="008F280A" w:rsidR="008F280A">
        <w:rPr>
          <w:color w:val="222222"/>
          <w:sz w:val="24"/>
          <w:szCs w:val="24"/>
          <w:shd w:val="clear" w:color="auto" w:fill="FFFFFF"/>
        </w:rPr>
        <w:t>cnica donde agrede verbalmente a otro piloto,</w:t>
      </w:r>
      <w:r w:rsidR="008F280A">
        <w:rPr>
          <w:color w:val="222222"/>
          <w:sz w:val="24"/>
          <w:szCs w:val="24"/>
          <w:shd w:val="clear" w:color="auto" w:fill="FFFFFF"/>
        </w:rPr>
        <w:t xml:space="preserve"> segú</w:t>
      </w:r>
      <w:r w:rsidRPr="008F280A" w:rsidR="008F280A">
        <w:rPr>
          <w:color w:val="222222"/>
          <w:sz w:val="24"/>
          <w:szCs w:val="24"/>
          <w:shd w:val="clear" w:color="auto" w:fill="FFFFFF"/>
        </w:rPr>
        <w:t>n lo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> informa el Sr. Comisario Técnico  razó</w:t>
      </w:r>
      <w:r w:rsidRPr="008F280A" w:rsidR="008F280A">
        <w:rPr>
          <w:color w:val="222222"/>
          <w:sz w:val="24"/>
          <w:szCs w:val="24"/>
          <w:shd w:val="clear" w:color="auto" w:fill="FFFFFF"/>
        </w:rPr>
        <w:t xml:space="preserve">n por la cual </w:t>
      </w:r>
      <w:r w:rsidR="008F280A">
        <w:rPr>
          <w:color w:val="222222"/>
          <w:sz w:val="24"/>
          <w:szCs w:val="24"/>
          <w:shd w:val="clear" w:color="auto" w:fill="FFFFFF"/>
        </w:rPr>
        <w:t>la</w:t>
      </w:r>
      <w:r w:rsidRPr="008F280A" w:rsidR="008F280A">
        <w:rPr>
          <w:color w:val="222222"/>
          <w:sz w:val="24"/>
          <w:szCs w:val="24"/>
        </w:rPr>
        <w:br/>
      </w:r>
      <w:r w:rsidR="008F280A">
        <w:rPr>
          <w:color w:val="222222"/>
          <w:sz w:val="24"/>
          <w:szCs w:val="24"/>
          <w:shd w:val="clear" w:color="auto" w:fill="FFFFFF"/>
        </w:rPr>
        <w:t xml:space="preserve">Comisión </w:t>
      </w:r>
      <w:r w:rsidRPr="008F280A" w:rsidR="008F280A">
        <w:rPr>
          <w:color w:val="222222"/>
          <w:sz w:val="24"/>
          <w:szCs w:val="24"/>
          <w:shd w:val="clear" w:color="auto" w:fill="FFFFFF"/>
        </w:rPr>
        <w:t>de Penalidades de la FEDERACION REGIONAL DE AUTOMOVILISMO</w:t>
      </w:r>
      <w:r w:rsidRPr="008F280A" w:rsidR="008F280A">
        <w:rPr>
          <w:color w:val="222222"/>
          <w:sz w:val="24"/>
          <w:szCs w:val="24"/>
        </w:rPr>
        <w:br/>
      </w:r>
      <w:r w:rsidRPr="008F280A" w:rsidR="008F280A">
        <w:rPr>
          <w:color w:val="222222"/>
          <w:sz w:val="24"/>
          <w:szCs w:val="24"/>
          <w:shd w:val="clear" w:color="auto" w:fill="FFFFFF"/>
        </w:rPr>
        <w:t>DEPORT</w:t>
      </w:r>
      <w:r w:rsidR="008F280A">
        <w:rPr>
          <w:color w:val="222222"/>
          <w:sz w:val="24"/>
          <w:szCs w:val="24"/>
          <w:shd w:val="clear" w:color="auto" w:fill="FFFFFF"/>
        </w:rPr>
        <w:t>IVO DE LA PROVINCIA DE SANTA FE</w:t>
      </w:r>
      <w:r w:rsidRPr="008F280A" w:rsidR="008F280A">
        <w:rPr>
          <w:color w:val="222222"/>
          <w:sz w:val="24"/>
          <w:szCs w:val="24"/>
          <w:shd w:val="clear" w:color="auto" w:fill="FFFFFF"/>
        </w:rPr>
        <w:t>:</w:t>
      </w:r>
    </w:p>
    <w:p xmlns:wp14="http://schemas.microsoft.com/office/word/2010/wordml" w:rsidR="000E5F67" w:rsidP="008F280A" w:rsidRDefault="008F280A" w14:paraId="2EECBFD0" wp14:textId="77777777">
      <w:pPr>
        <w:jc w:val="both"/>
        <w:rPr>
          <w:color w:val="222222"/>
          <w:sz w:val="24"/>
          <w:szCs w:val="24"/>
          <w:shd w:val="clear" w:color="auto" w:fill="FFFFFF"/>
        </w:rPr>
      </w:pPr>
      <w:r w:rsidRPr="008F280A">
        <w:rPr>
          <w:color w:val="222222"/>
          <w:sz w:val="24"/>
          <w:szCs w:val="24"/>
        </w:rPr>
        <w:br/>
      </w:r>
      <w:r w:rsidRPr="008F280A">
        <w:rPr>
          <w:b/>
          <w:color w:val="222222"/>
          <w:sz w:val="24"/>
          <w:szCs w:val="24"/>
          <w:shd w:val="clear" w:color="auto" w:fill="FFFFFF"/>
        </w:rPr>
        <w:t>RESUELVE</w:t>
      </w:r>
      <w:r w:rsidRPr="008F280A">
        <w:rPr>
          <w:color w:val="222222"/>
          <w:sz w:val="24"/>
          <w:szCs w:val="24"/>
        </w:rPr>
        <w:br/>
      </w:r>
      <w:r w:rsidRPr="008F280A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 </w:t>
      </w:r>
      <w:r w:rsidRPr="008F280A">
        <w:rPr>
          <w:color w:val="222222"/>
          <w:sz w:val="24"/>
          <w:szCs w:val="24"/>
          <w:shd w:val="clear" w:color="auto" w:fill="FFFFFF"/>
        </w:rPr>
        <w:t xml:space="preserve">Aplicar al Piloto </w:t>
      </w:r>
      <w:r>
        <w:rPr>
          <w:color w:val="222222"/>
          <w:sz w:val="24"/>
          <w:szCs w:val="24"/>
          <w:shd w:val="clear" w:color="auto" w:fill="FFFFFF"/>
        </w:rPr>
        <w:t xml:space="preserve">NICOLAS </w:t>
      </w:r>
      <w:r w:rsidRPr="008F280A">
        <w:rPr>
          <w:color w:val="222222"/>
          <w:sz w:val="24"/>
          <w:szCs w:val="24"/>
          <w:shd w:val="clear" w:color="auto" w:fill="FFFFFF"/>
        </w:rPr>
        <w:t>ALEGRE karting N° 871 UNA MULTA DE</w:t>
      </w:r>
      <w:r w:rsidRPr="008F280A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> </w:t>
      </w:r>
      <w:r w:rsidRPr="008F280A">
        <w:rPr>
          <w:color w:val="222222"/>
          <w:sz w:val="24"/>
          <w:szCs w:val="24"/>
          <w:shd w:val="clear" w:color="auto" w:fill="FFFFFF"/>
        </w:rPr>
        <w:t>PESOS</w:t>
      </w:r>
      <w:r w:rsidR="001D6A50">
        <w:rPr>
          <w:color w:val="222222"/>
          <w:sz w:val="24"/>
          <w:szCs w:val="24"/>
          <w:shd w:val="clear" w:color="auto" w:fill="FFFFFF"/>
        </w:rPr>
        <w:t xml:space="preserve"> DIEZ MIL $</w:t>
      </w:r>
      <w:r w:rsidRPr="008F280A">
        <w:rPr>
          <w:color w:val="222222"/>
          <w:sz w:val="24"/>
          <w:szCs w:val="24"/>
          <w:shd w:val="clear" w:color="auto" w:fill="FFFFFF"/>
        </w:rPr>
        <w:t>10</w:t>
      </w:r>
      <w:r>
        <w:rPr>
          <w:color w:val="222222"/>
          <w:sz w:val="24"/>
          <w:szCs w:val="24"/>
          <w:shd w:val="clear" w:color="auto" w:fill="FFFFFF"/>
        </w:rPr>
        <w:t>.</w:t>
      </w:r>
      <w:r w:rsidRPr="008F280A">
        <w:rPr>
          <w:color w:val="222222"/>
          <w:sz w:val="24"/>
          <w:szCs w:val="24"/>
          <w:shd w:val="clear" w:color="auto" w:fill="FFFFFF"/>
        </w:rPr>
        <w:t>000.- por inconducta deportiva, la</w:t>
      </w:r>
      <w:r w:rsidRPr="008F280A">
        <w:rPr>
          <w:color w:val="222222"/>
          <w:sz w:val="24"/>
          <w:szCs w:val="24"/>
        </w:rPr>
        <w:br/>
      </w:r>
      <w:r w:rsidR="000E5F67">
        <w:rPr>
          <w:color w:val="222222"/>
          <w:sz w:val="24"/>
          <w:szCs w:val="24"/>
          <w:shd w:val="clear" w:color="auto" w:fill="FFFFFF"/>
        </w:rPr>
        <w:t> que deberá</w:t>
      </w:r>
      <w:r w:rsidRPr="008F280A">
        <w:rPr>
          <w:color w:val="222222"/>
          <w:sz w:val="24"/>
          <w:szCs w:val="24"/>
          <w:shd w:val="clear" w:color="auto" w:fill="FFFFFF"/>
        </w:rPr>
        <w:t xml:space="preserve"> ser efectivizada</w:t>
      </w:r>
      <w:r w:rsidR="000E5F67">
        <w:rPr>
          <w:color w:val="222222"/>
          <w:sz w:val="24"/>
          <w:szCs w:val="24"/>
          <w:shd w:val="clear" w:color="auto" w:fill="FFFFFF"/>
        </w:rPr>
        <w:t xml:space="preserve"> antes de la próxima </w:t>
      </w:r>
      <w:proofErr w:type="spellStart"/>
      <w:r w:rsidRPr="008F280A">
        <w:rPr>
          <w:color w:val="222222"/>
          <w:sz w:val="24"/>
          <w:szCs w:val="24"/>
          <w:shd w:val="clear" w:color="auto" w:fill="FFFFFF"/>
        </w:rPr>
        <w:t>compe</w:t>
      </w:r>
      <w:proofErr w:type="spellEnd"/>
      <w:r w:rsidRPr="008F280A">
        <w:rPr>
          <w:color w:val="222222"/>
          <w:sz w:val="24"/>
          <w:szCs w:val="24"/>
          <w:shd w:val="clear" w:color="auto" w:fill="FFFFFF"/>
        </w:rPr>
        <w:t>-</w:t>
      </w:r>
      <w:r w:rsidRPr="008F280A">
        <w:rPr>
          <w:color w:val="222222"/>
          <w:sz w:val="24"/>
          <w:szCs w:val="24"/>
        </w:rPr>
        <w:br/>
      </w:r>
      <w:r w:rsidR="000E5F67">
        <w:rPr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8F280A">
        <w:rPr>
          <w:color w:val="222222"/>
          <w:sz w:val="24"/>
          <w:szCs w:val="24"/>
          <w:shd w:val="clear" w:color="auto" w:fill="FFFFFF"/>
        </w:rPr>
        <w:t>tencia</w:t>
      </w:r>
      <w:proofErr w:type="spellEnd"/>
      <w:r w:rsidRPr="008F280A">
        <w:rPr>
          <w:color w:val="222222"/>
          <w:sz w:val="24"/>
          <w:szCs w:val="24"/>
          <w:shd w:val="clear" w:color="auto" w:fill="FFFFFF"/>
        </w:rPr>
        <w:t xml:space="preserve"> que participe.</w:t>
      </w:r>
    </w:p>
    <w:p xmlns:wp14="http://schemas.microsoft.com/office/word/2010/wordml" w:rsidR="000E5F67" w:rsidP="008F280A" w:rsidRDefault="000E5F67" w14:paraId="03FA041E" wp14:textId="77777777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 xml:space="preserve">Sin </w:t>
      </w:r>
      <w:proofErr w:type="spellStart"/>
      <w:r>
        <w:rPr>
          <w:color w:val="222222"/>
          <w:sz w:val="24"/>
          <w:szCs w:val="24"/>
          <w:shd w:val="clear" w:color="auto" w:fill="FFFFFF"/>
        </w:rPr>
        <w:t>mas</w:t>
      </w:r>
      <w:proofErr w:type="spellEnd"/>
      <w:r>
        <w:rPr>
          <w:color w:val="222222"/>
          <w:sz w:val="24"/>
          <w:szCs w:val="24"/>
          <w:shd w:val="clear" w:color="auto" w:fill="FFFFFF"/>
        </w:rPr>
        <w:t>, saludamos a Ud. atte.</w:t>
      </w:r>
    </w:p>
    <w:p xmlns:wp14="http://schemas.microsoft.com/office/word/2010/wordml" w:rsidR="000E5F67" w:rsidP="008F280A" w:rsidRDefault="000E5F67" w14:paraId="3656B9AB" wp14:textId="77777777">
      <w:pPr>
        <w:jc w:val="both"/>
        <w:rPr>
          <w:color w:val="222222"/>
          <w:sz w:val="24"/>
          <w:szCs w:val="24"/>
          <w:shd w:val="clear" w:color="auto" w:fill="FFFFFF"/>
        </w:rPr>
      </w:pPr>
    </w:p>
    <w:p xmlns:wp14="http://schemas.microsoft.com/office/word/2010/wordml" w:rsidR="000E5F67" w:rsidP="001D6A50" w:rsidRDefault="002702C6" w14:paraId="783F2220" wp14:textId="77777777">
      <w:pPr>
        <w:ind w:left="4956"/>
        <w:jc w:val="both"/>
        <w:rPr>
          <w:color w:val="222222"/>
          <w:sz w:val="24"/>
          <w:szCs w:val="24"/>
          <w:shd w:val="clear" w:color="auto" w:fill="FFFFFF"/>
        </w:rPr>
      </w:pPr>
      <w:r w:rsidRPr="001D6A50">
        <w:rPr>
          <w:noProof/>
          <w:color w:val="222222"/>
          <w:sz w:val="24"/>
          <w:szCs w:val="24"/>
          <w:shd w:val="clear" w:color="auto" w:fill="FFFFFF"/>
        </w:rPr>
        <w:drawing>
          <wp:inline xmlns:wp14="http://schemas.microsoft.com/office/word/2010/wordprocessingDrawing" distT="0" distB="0" distL="0" distR="0" wp14:anchorId="3AD89ADB" wp14:editId="7777777">
            <wp:extent cx="2066925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A50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</w:t>
      </w:r>
      <w:r w:rsidR="000E5F67">
        <w:rPr>
          <w:color w:val="222222"/>
          <w:sz w:val="24"/>
          <w:szCs w:val="24"/>
          <w:shd w:val="clear" w:color="auto" w:fill="FFFFFF"/>
        </w:rPr>
        <w:t>………………………………..</w:t>
      </w:r>
    </w:p>
    <w:p xmlns:wp14="http://schemas.microsoft.com/office/word/2010/wordml" w:rsidRPr="008F280A" w:rsidR="00104A05" w:rsidP="008F280A" w:rsidRDefault="000E5F67" w14:paraId="433A13AA" wp14:textId="77777777">
      <w:pPr>
        <w:jc w:val="both"/>
        <w:rPr>
          <w:b/>
          <w:bCs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 xml:space="preserve">    p/Comisión de Penalidades</w:t>
      </w:r>
      <w:r w:rsidRPr="008F280A" w:rsidR="00D9461C">
        <w:rPr>
          <w:b/>
          <w:bCs/>
          <w:sz w:val="24"/>
          <w:szCs w:val="24"/>
        </w:rPr>
        <w:tab/>
      </w:r>
    </w:p>
    <w:sectPr w:rsidRPr="008F280A" w:rsidR="00104A05" w:rsidSect="002328CF">
      <w:pgSz w:w="11907" w:h="16840" w:orient="portrait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typ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82B"/>
    <w:multiLevelType w:val="hybridMultilevel"/>
    <w:tmpl w:val="EA3E0932"/>
    <w:lvl w:ilvl="0" w:tplc="EF3C63A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564C4C"/>
    <w:multiLevelType w:val="hybridMultilevel"/>
    <w:tmpl w:val="9D2897CE"/>
    <w:lvl w:ilvl="0" w:tplc="FAC62B5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187637"/>
    <w:multiLevelType w:val="hybridMultilevel"/>
    <w:tmpl w:val="CBB2FA80"/>
    <w:lvl w:ilvl="0" w:tplc="DB5E6240">
      <w:start w:val="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FA6931"/>
    <w:multiLevelType w:val="hybridMultilevel"/>
    <w:tmpl w:val="0A92E77C"/>
    <w:lvl w:ilvl="0" w:tplc="3252FC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0D5E36"/>
    <w:multiLevelType w:val="hybridMultilevel"/>
    <w:tmpl w:val="A148EF14"/>
    <w:lvl w:ilvl="0" w:tplc="410E24D6">
      <w:start w:val="2451"/>
      <w:numFmt w:val="decimal"/>
      <w:lvlText w:val="(%1)"/>
      <w:lvlJc w:val="left"/>
      <w:pPr>
        <w:tabs>
          <w:tab w:val="num" w:pos="1410"/>
        </w:tabs>
        <w:ind w:left="1410" w:hanging="81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BDE26CC"/>
    <w:multiLevelType w:val="singleLevel"/>
    <w:tmpl w:val="23EEB3F0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</w:abstractNum>
  <w:abstractNum w:abstractNumId="6" w15:restartNumberingAfterBreak="0">
    <w:nsid w:val="2E122CEB"/>
    <w:multiLevelType w:val="hybridMultilevel"/>
    <w:tmpl w:val="85B4CF5A"/>
    <w:lvl w:ilvl="0" w:tplc="28385B1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8644D4"/>
    <w:multiLevelType w:val="hybridMultilevel"/>
    <w:tmpl w:val="F84E7134"/>
    <w:lvl w:ilvl="0" w:tplc="4AFE6C66">
      <w:start w:val="2725"/>
      <w:numFmt w:val="decimal"/>
      <w:lvlText w:val="(%1)"/>
      <w:lvlJc w:val="left"/>
      <w:pPr>
        <w:tabs>
          <w:tab w:val="num" w:pos="1410"/>
        </w:tabs>
        <w:ind w:left="1410" w:hanging="81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362F5FD4"/>
    <w:multiLevelType w:val="singleLevel"/>
    <w:tmpl w:val="39A6E896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</w:abstractNum>
  <w:abstractNum w:abstractNumId="9" w15:restartNumberingAfterBreak="0">
    <w:nsid w:val="3794676D"/>
    <w:multiLevelType w:val="hybridMultilevel"/>
    <w:tmpl w:val="2084D012"/>
    <w:lvl w:ilvl="0" w:tplc="7AA81A8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57769C"/>
    <w:multiLevelType w:val="hybridMultilevel"/>
    <w:tmpl w:val="5A7A5066"/>
    <w:lvl w:ilvl="0" w:tplc="6AC477B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4649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B95BFA"/>
    <w:multiLevelType w:val="hybridMultilevel"/>
    <w:tmpl w:val="38603898"/>
    <w:lvl w:ilvl="0" w:tplc="E99CCA3E">
      <w:start w:val="2643"/>
      <w:numFmt w:val="decimal"/>
      <w:lvlText w:val="(%1)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FC14823"/>
    <w:multiLevelType w:val="singleLevel"/>
    <w:tmpl w:val="755CE14C"/>
    <w:lvl w:ilvl="0"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hint="default" w:ascii="Wingdings" w:hAnsi="Wingdings"/>
      </w:rPr>
    </w:lvl>
  </w:abstractNum>
  <w:abstractNum w:abstractNumId="14" w15:restartNumberingAfterBreak="0">
    <w:nsid w:val="64305689"/>
    <w:multiLevelType w:val="hybridMultilevel"/>
    <w:tmpl w:val="F518243C"/>
    <w:lvl w:ilvl="0" w:tplc="C6309246">
      <w:start w:val="3080"/>
      <w:numFmt w:val="decimal"/>
      <w:lvlText w:val="(%1)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4402C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85827EF"/>
    <w:multiLevelType w:val="hybridMultilevel"/>
    <w:tmpl w:val="0BC630F0"/>
    <w:lvl w:ilvl="0" w:tplc="0C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09209C"/>
    <w:multiLevelType w:val="singleLevel"/>
    <w:tmpl w:val="6F96286E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F"/>
    <w:rsid w:val="000001DB"/>
    <w:rsid w:val="00002D40"/>
    <w:rsid w:val="000259CF"/>
    <w:rsid w:val="0005009D"/>
    <w:rsid w:val="00060CCF"/>
    <w:rsid w:val="00097B41"/>
    <w:rsid w:val="000D5A76"/>
    <w:rsid w:val="000E5F67"/>
    <w:rsid w:val="000E5FDC"/>
    <w:rsid w:val="000E7CDF"/>
    <w:rsid w:val="00104A05"/>
    <w:rsid w:val="0011523C"/>
    <w:rsid w:val="001506C3"/>
    <w:rsid w:val="001542F0"/>
    <w:rsid w:val="001872FF"/>
    <w:rsid w:val="001D6A50"/>
    <w:rsid w:val="001E0114"/>
    <w:rsid w:val="001F3979"/>
    <w:rsid w:val="001F531E"/>
    <w:rsid w:val="002250CD"/>
    <w:rsid w:val="0022621D"/>
    <w:rsid w:val="002328CF"/>
    <w:rsid w:val="002702C6"/>
    <w:rsid w:val="00271C12"/>
    <w:rsid w:val="002852FC"/>
    <w:rsid w:val="00296C19"/>
    <w:rsid w:val="002A4B0F"/>
    <w:rsid w:val="002B58A0"/>
    <w:rsid w:val="002D2B77"/>
    <w:rsid w:val="002E0FCE"/>
    <w:rsid w:val="00312D6B"/>
    <w:rsid w:val="00321ACE"/>
    <w:rsid w:val="00325211"/>
    <w:rsid w:val="00337B60"/>
    <w:rsid w:val="00343277"/>
    <w:rsid w:val="00362295"/>
    <w:rsid w:val="00365A7F"/>
    <w:rsid w:val="00380024"/>
    <w:rsid w:val="003933AD"/>
    <w:rsid w:val="00396391"/>
    <w:rsid w:val="003A34C4"/>
    <w:rsid w:val="003C1828"/>
    <w:rsid w:val="003D62C3"/>
    <w:rsid w:val="00403543"/>
    <w:rsid w:val="004067A6"/>
    <w:rsid w:val="00430641"/>
    <w:rsid w:val="004634C2"/>
    <w:rsid w:val="00464972"/>
    <w:rsid w:val="00471DC5"/>
    <w:rsid w:val="004A4AC2"/>
    <w:rsid w:val="004C6559"/>
    <w:rsid w:val="004E0CE9"/>
    <w:rsid w:val="004E1A83"/>
    <w:rsid w:val="004F53C9"/>
    <w:rsid w:val="005056D5"/>
    <w:rsid w:val="00517F95"/>
    <w:rsid w:val="00521C83"/>
    <w:rsid w:val="00543AA0"/>
    <w:rsid w:val="00543D8B"/>
    <w:rsid w:val="00552B11"/>
    <w:rsid w:val="0056089B"/>
    <w:rsid w:val="005637E7"/>
    <w:rsid w:val="0059107C"/>
    <w:rsid w:val="005A2C27"/>
    <w:rsid w:val="005A700C"/>
    <w:rsid w:val="005B157D"/>
    <w:rsid w:val="005C6856"/>
    <w:rsid w:val="005D7E8B"/>
    <w:rsid w:val="00620288"/>
    <w:rsid w:val="006234B2"/>
    <w:rsid w:val="00655FA6"/>
    <w:rsid w:val="0066554F"/>
    <w:rsid w:val="0066722B"/>
    <w:rsid w:val="006736B0"/>
    <w:rsid w:val="006B16F1"/>
    <w:rsid w:val="006B1F4F"/>
    <w:rsid w:val="006D23EC"/>
    <w:rsid w:val="006E47F0"/>
    <w:rsid w:val="00721185"/>
    <w:rsid w:val="0073585D"/>
    <w:rsid w:val="007409F0"/>
    <w:rsid w:val="00767873"/>
    <w:rsid w:val="00772844"/>
    <w:rsid w:val="00773B4C"/>
    <w:rsid w:val="007834C1"/>
    <w:rsid w:val="00784084"/>
    <w:rsid w:val="007A4A12"/>
    <w:rsid w:val="008043D5"/>
    <w:rsid w:val="008219D2"/>
    <w:rsid w:val="00842689"/>
    <w:rsid w:val="00844A66"/>
    <w:rsid w:val="00856A74"/>
    <w:rsid w:val="00856A92"/>
    <w:rsid w:val="0086347F"/>
    <w:rsid w:val="00871BE0"/>
    <w:rsid w:val="00872060"/>
    <w:rsid w:val="00884B16"/>
    <w:rsid w:val="008A0FB5"/>
    <w:rsid w:val="008A2960"/>
    <w:rsid w:val="008A2B5B"/>
    <w:rsid w:val="008A405F"/>
    <w:rsid w:val="008B02AA"/>
    <w:rsid w:val="008B7545"/>
    <w:rsid w:val="008C10FA"/>
    <w:rsid w:val="008D25ED"/>
    <w:rsid w:val="008D65FA"/>
    <w:rsid w:val="008F280A"/>
    <w:rsid w:val="008F4306"/>
    <w:rsid w:val="008F5DAB"/>
    <w:rsid w:val="00905DE9"/>
    <w:rsid w:val="009179DD"/>
    <w:rsid w:val="00920C63"/>
    <w:rsid w:val="009372C4"/>
    <w:rsid w:val="00943AC7"/>
    <w:rsid w:val="009508AD"/>
    <w:rsid w:val="00952C07"/>
    <w:rsid w:val="00954EAE"/>
    <w:rsid w:val="00981B48"/>
    <w:rsid w:val="0098267A"/>
    <w:rsid w:val="00986614"/>
    <w:rsid w:val="009B6AED"/>
    <w:rsid w:val="009D6362"/>
    <w:rsid w:val="009E1A35"/>
    <w:rsid w:val="009E330F"/>
    <w:rsid w:val="009E777D"/>
    <w:rsid w:val="009F2260"/>
    <w:rsid w:val="00A00A71"/>
    <w:rsid w:val="00A400C7"/>
    <w:rsid w:val="00A42D44"/>
    <w:rsid w:val="00A51F73"/>
    <w:rsid w:val="00A6576A"/>
    <w:rsid w:val="00A91FB9"/>
    <w:rsid w:val="00A97680"/>
    <w:rsid w:val="00AB5943"/>
    <w:rsid w:val="00AC563F"/>
    <w:rsid w:val="00AD6626"/>
    <w:rsid w:val="00AE52FC"/>
    <w:rsid w:val="00AF2FA8"/>
    <w:rsid w:val="00B07607"/>
    <w:rsid w:val="00B35217"/>
    <w:rsid w:val="00B509B7"/>
    <w:rsid w:val="00B914C7"/>
    <w:rsid w:val="00BA09D2"/>
    <w:rsid w:val="00BC60EF"/>
    <w:rsid w:val="00C2136F"/>
    <w:rsid w:val="00C24FA3"/>
    <w:rsid w:val="00C60666"/>
    <w:rsid w:val="00C63170"/>
    <w:rsid w:val="00C64072"/>
    <w:rsid w:val="00CA1E2F"/>
    <w:rsid w:val="00CA29A6"/>
    <w:rsid w:val="00CA5CF6"/>
    <w:rsid w:val="00CC12CB"/>
    <w:rsid w:val="00D0523C"/>
    <w:rsid w:val="00D40D66"/>
    <w:rsid w:val="00D63C79"/>
    <w:rsid w:val="00D76206"/>
    <w:rsid w:val="00D9461C"/>
    <w:rsid w:val="00D96F01"/>
    <w:rsid w:val="00D975FD"/>
    <w:rsid w:val="00DB6393"/>
    <w:rsid w:val="00DC0EDA"/>
    <w:rsid w:val="00DE7B97"/>
    <w:rsid w:val="00DF1251"/>
    <w:rsid w:val="00E2353C"/>
    <w:rsid w:val="00E8513A"/>
    <w:rsid w:val="00EA4E6B"/>
    <w:rsid w:val="00EB2A45"/>
    <w:rsid w:val="00EB5A8D"/>
    <w:rsid w:val="00EC4812"/>
    <w:rsid w:val="00EE1772"/>
    <w:rsid w:val="00EE6132"/>
    <w:rsid w:val="00F077DE"/>
    <w:rsid w:val="00F302E7"/>
    <w:rsid w:val="00F565A6"/>
    <w:rsid w:val="00F67309"/>
    <w:rsid w:val="00F740C3"/>
    <w:rsid w:val="00F86A52"/>
    <w:rsid w:val="00FB335C"/>
    <w:rsid w:val="00FE65B5"/>
    <w:rsid w:val="00FE66E5"/>
    <w:rsid w:val="00FF41EA"/>
    <w:rsid w:val="74AAD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8B312B7"/>
  <w15:chartTrackingRefBased/>
  <w15:docId w15:val="{2D5E5822-5464-4E2B-A8D4-161C269B20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right="175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napToGrid w:val="0"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napToGrid w:val="0"/>
      <w:color w:val="000000"/>
      <w:sz w:val="24"/>
      <w:u w:val="single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extoindependiente">
    <w:name w:val="Body Text"/>
    <w:basedOn w:val="Normal"/>
    <w:pPr>
      <w:ind w:right="1752"/>
      <w:jc w:val="both"/>
    </w:pPr>
    <w:rPr>
      <w:rFonts w:ascii="Arial" w:hAnsi="Arial"/>
      <w:sz w:val="24"/>
      <w:u w:val="single"/>
    </w:rPr>
  </w:style>
  <w:style w:type="paragraph" w:styleId="Textoindependiente2">
    <w:name w:val="Body Text 2"/>
    <w:basedOn w:val="Normal"/>
    <w:pPr>
      <w:ind w:right="-93"/>
      <w:jc w:val="both"/>
    </w:pPr>
    <w:rPr>
      <w:sz w:val="24"/>
    </w:rPr>
  </w:style>
  <w:style w:type="paragraph" w:styleId="Ttulo">
    <w:name w:val="Title"/>
    <w:basedOn w:val="Normal"/>
    <w:qFormat/>
    <w:pPr>
      <w:ind w:left="708" w:firstLine="708"/>
      <w:jc w:val="center"/>
    </w:pPr>
    <w:rPr>
      <w:rFonts w:ascii="Eurotype" w:hAnsi="Eurotype"/>
      <w:snapToGrid w:val="0"/>
      <w:color w:val="008000"/>
      <w:sz w:val="36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7678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2D6B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312D6B"/>
    <w:rPr>
      <w:b/>
      <w:bCs/>
    </w:rPr>
  </w:style>
  <w:style w:type="character" w:styleId="apple-converted-space" w:customStyle="1">
    <w:name w:val="apple-converted-space"/>
    <w:basedOn w:val="Fuentedeprrafopredeter"/>
    <w:rsid w:val="003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servidor</dc:creator>
  <keywords/>
  <lastModifiedBy>Julian Pared</lastModifiedBy>
  <revision>3</revision>
  <lastPrinted>2014-06-05T00:47:00.0000000Z</lastPrinted>
  <dcterms:created xsi:type="dcterms:W3CDTF">2021-04-22T14:30:00.0000000Z</dcterms:created>
  <dcterms:modified xsi:type="dcterms:W3CDTF">2021-04-22T14:31:35.5874634Z</dcterms:modified>
</coreProperties>
</file>