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EA1CD2" w:rsidR="00F85F54" w:rsidP="00F85F54" w:rsidRDefault="00F33695" w14:paraId="2994E319" wp14:textId="77777777">
      <w:pPr>
        <w:autoSpaceDE w:val="0"/>
        <w:autoSpaceDN w:val="0"/>
        <w:adjustRightInd w:val="0"/>
        <w:ind w:right="-615"/>
        <w:jc w:val="center"/>
        <w:rPr>
          <w:rFonts w:ascii="Arial" w:hAnsi="Arial" w:cs="Arial"/>
          <w:b/>
          <w:bCs/>
          <w:color w:val="1F497D"/>
          <w:sz w:val="32"/>
          <w:szCs w:val="32"/>
          <w:u w:val="single"/>
        </w:rPr>
      </w:pPr>
      <w:r w:rsidRPr="00EA1CD2">
        <w:rPr>
          <w:rFonts w:ascii="Arial" w:hAnsi="Arial" w:cs="Arial"/>
          <w:b/>
          <w:bCs/>
          <w:color w:val="1F497D"/>
          <w:sz w:val="32"/>
          <w:szCs w:val="32"/>
          <w:u w:val="single"/>
        </w:rPr>
        <w:t xml:space="preserve">REGLAMENTO TÉCNICO.- </w:t>
      </w:r>
    </w:p>
    <w:p xmlns:wp14="http://schemas.microsoft.com/office/word/2010/wordml" w:rsidRPr="00EA1CD2" w:rsidR="00F33695" w:rsidP="00F85F54" w:rsidRDefault="00F33695" w14:paraId="2C212A97" wp14:textId="77777777">
      <w:pPr>
        <w:autoSpaceDE w:val="0"/>
        <w:autoSpaceDN w:val="0"/>
        <w:adjustRightInd w:val="0"/>
        <w:ind w:right="-615"/>
        <w:jc w:val="center"/>
        <w:rPr>
          <w:rFonts w:ascii="Arial" w:hAnsi="Arial" w:cs="Arial"/>
          <w:b/>
          <w:bCs/>
          <w:color w:val="1F497D"/>
          <w:sz w:val="32"/>
          <w:szCs w:val="32"/>
          <w:u w:val="single"/>
        </w:rPr>
      </w:pPr>
      <w:r w:rsidRPr="00EA1CD2">
        <w:rPr>
          <w:rFonts w:ascii="Arial" w:hAnsi="Arial" w:cs="Arial"/>
          <w:b/>
          <w:bCs/>
          <w:color w:val="1F497D"/>
          <w:sz w:val="32"/>
          <w:szCs w:val="32"/>
          <w:u w:val="single"/>
        </w:rPr>
        <w:t>CATEGORÍA YAMAHA 125.CC</w:t>
      </w:r>
      <w:r w:rsidRPr="00EA1CD2" w:rsidR="00FF798A">
        <w:rPr>
          <w:rFonts w:ascii="Arial" w:hAnsi="Arial" w:cs="Arial"/>
          <w:b/>
          <w:bCs/>
          <w:color w:val="1F497D"/>
          <w:sz w:val="32"/>
          <w:szCs w:val="32"/>
          <w:u w:val="single"/>
        </w:rPr>
        <w:t xml:space="preserve"> </w:t>
      </w:r>
      <w:r w:rsidR="00625C1B">
        <w:rPr>
          <w:rFonts w:ascii="Arial" w:hAnsi="Arial" w:cs="Arial"/>
          <w:b/>
          <w:bCs/>
          <w:color w:val="1F497D"/>
          <w:sz w:val="32"/>
          <w:szCs w:val="32"/>
          <w:u w:val="single"/>
        </w:rPr>
        <w:t xml:space="preserve">AÑO </w:t>
      </w:r>
      <w:r w:rsidRPr="00EA1CD2" w:rsidR="00F85F54">
        <w:rPr>
          <w:rFonts w:ascii="Arial" w:hAnsi="Arial" w:cs="Arial"/>
          <w:b/>
          <w:bCs/>
          <w:color w:val="1F497D"/>
          <w:sz w:val="32"/>
          <w:szCs w:val="32"/>
          <w:u w:val="single"/>
        </w:rPr>
        <w:t>20</w:t>
      </w:r>
      <w:r w:rsidRPr="00EA1CD2" w:rsidR="001F220D">
        <w:rPr>
          <w:rFonts w:ascii="Arial" w:hAnsi="Arial" w:cs="Arial"/>
          <w:b/>
          <w:bCs/>
          <w:color w:val="1F497D"/>
          <w:sz w:val="32"/>
          <w:szCs w:val="32"/>
          <w:u w:val="single"/>
        </w:rPr>
        <w:t>2</w:t>
      </w:r>
      <w:r w:rsidR="00625C1B">
        <w:rPr>
          <w:rFonts w:ascii="Arial" w:hAnsi="Arial" w:cs="Arial"/>
          <w:b/>
          <w:bCs/>
          <w:color w:val="1F497D"/>
          <w:sz w:val="32"/>
          <w:szCs w:val="32"/>
          <w:u w:val="single"/>
        </w:rPr>
        <w:t>1</w:t>
      </w:r>
      <w:r w:rsidRPr="00EA1CD2">
        <w:rPr>
          <w:rFonts w:ascii="Arial" w:hAnsi="Arial" w:cs="Arial"/>
          <w:b/>
          <w:bCs/>
          <w:color w:val="1F497D"/>
          <w:sz w:val="32"/>
          <w:szCs w:val="32"/>
        </w:rPr>
        <w:t>.-</w:t>
      </w:r>
    </w:p>
    <w:p xmlns:wp14="http://schemas.microsoft.com/office/word/2010/wordml" w:rsidRPr="0034425A" w:rsidR="00FD0E58" w:rsidP="00CC034D" w:rsidRDefault="00FD0E58" w14:paraId="672A6659" wp14:textId="77777777">
      <w:pPr>
        <w:autoSpaceDE w:val="0"/>
        <w:autoSpaceDN w:val="0"/>
        <w:adjustRightInd w:val="0"/>
        <w:ind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E27338" w:rsidP="00FD0E58" w:rsidRDefault="00762429" w14:paraId="629B7B7B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</w:t>
      </w:r>
      <w:r w:rsidRPr="0034425A" w:rsidR="00DF3599">
        <w:rPr>
          <w:rFonts w:ascii="Arial" w:hAnsi="Arial" w:cs="Arial"/>
          <w:sz w:val="20"/>
          <w:szCs w:val="20"/>
        </w:rPr>
        <w:t xml:space="preserve"> 1) </w:t>
      </w:r>
      <w:r w:rsidRPr="0034425A" w:rsidR="00DF3599">
        <w:rPr>
          <w:rFonts w:ascii="Arial" w:hAnsi="Arial" w:cs="Arial"/>
          <w:b/>
          <w:bCs/>
          <w:sz w:val="20"/>
          <w:szCs w:val="20"/>
        </w:rPr>
        <w:t xml:space="preserve">HABILITADOS: </w:t>
      </w:r>
      <w:r w:rsidRPr="0034425A" w:rsidR="00DF3599">
        <w:rPr>
          <w:rFonts w:ascii="Arial" w:hAnsi="Arial" w:cs="Arial"/>
          <w:sz w:val="20"/>
          <w:szCs w:val="20"/>
        </w:rPr>
        <w:t>Quedan habilitados para competir los pilotos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 w:rsidR="00DF3599">
        <w:rPr>
          <w:rFonts w:ascii="Arial" w:hAnsi="Arial" w:cs="Arial"/>
          <w:sz w:val="20"/>
          <w:szCs w:val="20"/>
        </w:rPr>
        <w:t>como mínimo</w:t>
      </w:r>
      <w:r w:rsidRPr="0034425A" w:rsidR="00E27338">
        <w:rPr>
          <w:rFonts w:ascii="Arial" w:hAnsi="Arial" w:cs="Arial"/>
          <w:sz w:val="20"/>
          <w:szCs w:val="20"/>
        </w:rPr>
        <w:t xml:space="preserve"> de</w:t>
      </w:r>
      <w:r w:rsidRPr="0034425A" w:rsidR="00DF3599">
        <w:rPr>
          <w:rFonts w:ascii="Arial" w:hAnsi="Arial" w:cs="Arial"/>
          <w:sz w:val="20"/>
          <w:szCs w:val="20"/>
        </w:rPr>
        <w:t xml:space="preserve"> </w:t>
      </w:r>
      <w:r w:rsidR="00625C1B">
        <w:rPr>
          <w:rFonts w:ascii="Arial" w:hAnsi="Arial" w:cs="Arial"/>
          <w:sz w:val="20"/>
          <w:szCs w:val="20"/>
        </w:rPr>
        <w:t>13</w:t>
      </w:r>
      <w:r w:rsidRPr="0034425A" w:rsidR="00DF3599">
        <w:rPr>
          <w:rFonts w:ascii="Arial" w:hAnsi="Arial" w:cs="Arial"/>
          <w:sz w:val="20"/>
          <w:szCs w:val="20"/>
        </w:rPr>
        <w:t xml:space="preserve"> años al comienzo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 w:rsidR="00DF3599">
        <w:rPr>
          <w:rFonts w:ascii="Arial" w:hAnsi="Arial" w:cs="Arial"/>
          <w:sz w:val="20"/>
          <w:szCs w:val="20"/>
        </w:rPr>
        <w:t>del campeonato</w:t>
      </w:r>
      <w:r w:rsidRPr="0034425A" w:rsidR="00C628DB">
        <w:rPr>
          <w:rFonts w:ascii="Arial" w:hAnsi="Arial" w:cs="Arial"/>
          <w:sz w:val="20"/>
          <w:szCs w:val="20"/>
        </w:rPr>
        <w:t xml:space="preserve"> con un peso mínimo de </w:t>
      </w:r>
      <w:r w:rsidRPr="0034425A" w:rsidR="00C628DB">
        <w:rPr>
          <w:rFonts w:ascii="Arial" w:hAnsi="Arial" w:cs="Arial"/>
          <w:b/>
          <w:sz w:val="20"/>
          <w:szCs w:val="20"/>
        </w:rPr>
        <w:t>17</w:t>
      </w:r>
      <w:r w:rsidRPr="0034425A" w:rsidR="008C393D">
        <w:rPr>
          <w:rFonts w:ascii="Arial" w:hAnsi="Arial" w:cs="Arial"/>
          <w:b/>
          <w:sz w:val="20"/>
          <w:szCs w:val="20"/>
        </w:rPr>
        <w:t>5</w:t>
      </w:r>
      <w:r w:rsidRPr="0034425A" w:rsidR="00C628DB">
        <w:rPr>
          <w:rFonts w:ascii="Arial" w:hAnsi="Arial" w:cs="Arial"/>
          <w:b/>
          <w:sz w:val="20"/>
          <w:szCs w:val="20"/>
        </w:rPr>
        <w:t xml:space="preserve"> kilogramos</w:t>
      </w:r>
      <w:r w:rsidRPr="0034425A" w:rsidR="00DF3599">
        <w:rPr>
          <w:rFonts w:ascii="Arial" w:hAnsi="Arial" w:cs="Arial"/>
          <w:sz w:val="20"/>
          <w:szCs w:val="20"/>
        </w:rPr>
        <w:t>.-</w:t>
      </w:r>
      <w:r w:rsidRPr="0034425A" w:rsidR="00C628DB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34425A" w:rsidR="005F37F1" w:rsidP="00625C1B" w:rsidRDefault="005F37F1" w14:paraId="0A37501D" wp14:textId="77777777">
      <w:pPr>
        <w:autoSpaceDE w:val="0"/>
        <w:autoSpaceDN w:val="0"/>
        <w:adjustRightInd w:val="0"/>
        <w:ind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5F37F1" w:rsidP="00FD0E58" w:rsidRDefault="00DF3599" w14:paraId="21415297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bCs/>
          <w:sz w:val="20"/>
          <w:szCs w:val="20"/>
        </w:rPr>
      </w:pPr>
      <w:r w:rsidRPr="0034425A">
        <w:rPr>
          <w:rFonts w:ascii="Arial" w:hAnsi="Arial" w:cs="Arial"/>
          <w:b/>
          <w:bCs/>
          <w:sz w:val="20"/>
          <w:szCs w:val="20"/>
        </w:rPr>
        <w:t xml:space="preserve">Ámbito de aplicación: </w:t>
      </w:r>
      <w:r w:rsidRPr="0034425A">
        <w:rPr>
          <w:rFonts w:ascii="Arial" w:hAnsi="Arial" w:cs="Arial"/>
          <w:sz w:val="20"/>
          <w:szCs w:val="20"/>
        </w:rPr>
        <w:t>El presente reglamento se aplica a la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categoría</w:t>
      </w:r>
      <w:r w:rsidRPr="0034425A" w:rsidR="00FD0E58">
        <w:rPr>
          <w:rFonts w:ascii="Arial" w:hAnsi="Arial" w:cs="Arial"/>
          <w:b/>
          <w:bCs/>
          <w:sz w:val="20"/>
          <w:szCs w:val="20"/>
        </w:rPr>
        <w:t xml:space="preserve"> YAMAHA 125</w:t>
      </w:r>
      <w:r w:rsidR="0034425A">
        <w:rPr>
          <w:rFonts w:ascii="Arial" w:hAnsi="Arial" w:cs="Arial"/>
          <w:b/>
          <w:bCs/>
          <w:sz w:val="20"/>
          <w:szCs w:val="20"/>
        </w:rPr>
        <w:t>.</w:t>
      </w:r>
      <w:r w:rsidRPr="0034425A" w:rsidR="00FD0E58">
        <w:rPr>
          <w:rFonts w:ascii="Arial" w:hAnsi="Arial" w:cs="Arial"/>
          <w:b/>
          <w:bCs/>
          <w:sz w:val="20"/>
          <w:szCs w:val="20"/>
        </w:rPr>
        <w:t>CC</w:t>
      </w:r>
      <w:r w:rsidR="00625C1B">
        <w:rPr>
          <w:rFonts w:ascii="Arial" w:hAnsi="Arial" w:cs="Arial"/>
          <w:b/>
          <w:bCs/>
          <w:sz w:val="20"/>
          <w:szCs w:val="20"/>
        </w:rPr>
        <w:t>,</w:t>
      </w:r>
      <w:r w:rsidRPr="0034425A">
        <w:rPr>
          <w:rFonts w:ascii="Arial" w:hAnsi="Arial" w:cs="Arial"/>
          <w:sz w:val="20"/>
          <w:szCs w:val="20"/>
        </w:rPr>
        <w:t xml:space="preserve"> aplicable al Campeonato </w:t>
      </w:r>
      <w:r w:rsidR="00374619">
        <w:rPr>
          <w:rFonts w:ascii="Arial" w:hAnsi="Arial" w:cs="Arial"/>
          <w:sz w:val="20"/>
          <w:szCs w:val="20"/>
        </w:rPr>
        <w:t xml:space="preserve">a </w:t>
      </w:r>
      <w:r w:rsidR="0034425A">
        <w:rPr>
          <w:rFonts w:ascii="Arial" w:hAnsi="Arial" w:cs="Arial"/>
          <w:sz w:val="20"/>
          <w:szCs w:val="20"/>
        </w:rPr>
        <w:t>Organiza</w:t>
      </w:r>
      <w:r w:rsidR="00374619">
        <w:rPr>
          <w:rFonts w:ascii="Arial" w:hAnsi="Arial" w:cs="Arial"/>
          <w:sz w:val="20"/>
          <w:szCs w:val="20"/>
        </w:rPr>
        <w:t xml:space="preserve">rse en el </w:t>
      </w:r>
      <w:r w:rsidR="0034425A">
        <w:rPr>
          <w:rFonts w:ascii="Arial" w:hAnsi="Arial" w:cs="Arial"/>
          <w:sz w:val="20"/>
          <w:szCs w:val="20"/>
        </w:rPr>
        <w:t xml:space="preserve">año </w:t>
      </w:r>
      <w:r w:rsidRPr="0034425A">
        <w:rPr>
          <w:rFonts w:ascii="Arial" w:hAnsi="Arial" w:cs="Arial"/>
          <w:sz w:val="20"/>
          <w:szCs w:val="20"/>
        </w:rPr>
        <w:t>20</w:t>
      </w:r>
      <w:r w:rsidR="001F220D">
        <w:rPr>
          <w:rFonts w:ascii="Arial" w:hAnsi="Arial" w:cs="Arial"/>
          <w:sz w:val="20"/>
          <w:szCs w:val="20"/>
        </w:rPr>
        <w:t>2</w:t>
      </w:r>
      <w:r w:rsidR="00374619">
        <w:rPr>
          <w:rFonts w:ascii="Arial" w:hAnsi="Arial" w:cs="Arial"/>
          <w:sz w:val="20"/>
          <w:szCs w:val="20"/>
        </w:rPr>
        <w:t>1</w:t>
      </w:r>
      <w:r w:rsidRPr="0034425A">
        <w:rPr>
          <w:rFonts w:ascii="Arial" w:hAnsi="Arial" w:cs="Arial"/>
          <w:sz w:val="20"/>
          <w:szCs w:val="20"/>
        </w:rPr>
        <w:t xml:space="preserve">; </w:t>
      </w:r>
      <w:r w:rsidR="0034425A">
        <w:rPr>
          <w:rFonts w:ascii="Arial" w:hAnsi="Arial" w:cs="Arial"/>
          <w:sz w:val="20"/>
          <w:szCs w:val="20"/>
        </w:rPr>
        <w:t xml:space="preserve">en el cual participan </w:t>
      </w:r>
      <w:r w:rsidRPr="0034425A" w:rsidR="00FD0E58">
        <w:rPr>
          <w:rFonts w:ascii="Arial" w:hAnsi="Arial" w:cs="Arial"/>
          <w:sz w:val="20"/>
          <w:szCs w:val="20"/>
        </w:rPr>
        <w:t xml:space="preserve">pilotos </w:t>
      </w:r>
      <w:r w:rsidR="0034425A">
        <w:rPr>
          <w:rFonts w:ascii="Arial" w:hAnsi="Arial" w:cs="Arial"/>
          <w:sz w:val="20"/>
          <w:szCs w:val="20"/>
        </w:rPr>
        <w:t xml:space="preserve">de las </w:t>
      </w:r>
      <w:r w:rsidRPr="0034425A">
        <w:rPr>
          <w:rFonts w:ascii="Arial" w:hAnsi="Arial" w:cs="Arial"/>
          <w:sz w:val="20"/>
          <w:szCs w:val="20"/>
        </w:rPr>
        <w:t xml:space="preserve">Asociación </w:t>
      </w:r>
      <w:r w:rsidRPr="0034425A" w:rsidR="00FD0E58">
        <w:rPr>
          <w:rFonts w:ascii="Arial" w:hAnsi="Arial" w:cs="Arial"/>
          <w:sz w:val="20"/>
          <w:szCs w:val="20"/>
        </w:rPr>
        <w:t>o Clubes de K</w:t>
      </w:r>
      <w:r w:rsidRPr="0034425A">
        <w:rPr>
          <w:rFonts w:ascii="Arial" w:hAnsi="Arial" w:cs="Arial"/>
          <w:sz w:val="20"/>
          <w:szCs w:val="20"/>
        </w:rPr>
        <w:t>arting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 w:rsidR="00FD0E58">
        <w:rPr>
          <w:rFonts w:ascii="Arial" w:hAnsi="Arial" w:cs="Arial"/>
          <w:sz w:val="20"/>
          <w:szCs w:val="20"/>
        </w:rPr>
        <w:t>de las Provincia</w:t>
      </w:r>
      <w:r w:rsidRPr="0034425A" w:rsidR="00301A96">
        <w:rPr>
          <w:rFonts w:ascii="Arial" w:hAnsi="Arial" w:cs="Arial"/>
          <w:sz w:val="20"/>
          <w:szCs w:val="20"/>
        </w:rPr>
        <w:t>s</w:t>
      </w:r>
      <w:r w:rsidRPr="0034425A" w:rsidR="00FD0E58">
        <w:rPr>
          <w:rFonts w:ascii="Arial" w:hAnsi="Arial" w:cs="Arial"/>
          <w:sz w:val="20"/>
          <w:szCs w:val="20"/>
        </w:rPr>
        <w:t xml:space="preserve"> de Chaco – Corrientes – Formosa – Misiones</w:t>
      </w:r>
      <w:r w:rsidR="0034425A">
        <w:rPr>
          <w:rFonts w:ascii="Arial" w:hAnsi="Arial" w:cs="Arial"/>
          <w:sz w:val="20"/>
          <w:szCs w:val="20"/>
        </w:rPr>
        <w:t xml:space="preserve"> y cualquier otra provincia del país</w:t>
      </w:r>
      <w:r w:rsidRPr="0034425A" w:rsidR="00FD0E58">
        <w:rPr>
          <w:rFonts w:ascii="Arial" w:hAnsi="Arial" w:cs="Arial"/>
          <w:sz w:val="20"/>
          <w:szCs w:val="20"/>
        </w:rPr>
        <w:t xml:space="preserve">.-   </w:t>
      </w:r>
    </w:p>
    <w:p xmlns:wp14="http://schemas.microsoft.com/office/word/2010/wordml" w:rsidRPr="0034425A" w:rsidR="005F37F1" w:rsidP="00FD0E58" w:rsidRDefault="005F37F1" w14:paraId="5DAB6C7B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FD0E58" w:rsidRDefault="00DF3599" w14:paraId="1F4AC59F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El presente Reglament</w:t>
      </w:r>
      <w:r w:rsidRPr="0034425A" w:rsidR="008C393D">
        <w:rPr>
          <w:rFonts w:ascii="Arial" w:hAnsi="Arial" w:cs="Arial"/>
          <w:sz w:val="20"/>
          <w:szCs w:val="20"/>
        </w:rPr>
        <w:t>o Técnico entra en vigencia el 1</w:t>
      </w:r>
      <w:r w:rsidRPr="0034425A">
        <w:rPr>
          <w:rFonts w:ascii="Arial" w:hAnsi="Arial" w:cs="Arial"/>
          <w:sz w:val="20"/>
          <w:szCs w:val="20"/>
        </w:rPr>
        <w:t xml:space="preserve">° de </w:t>
      </w:r>
      <w:r w:rsidRPr="0034425A" w:rsidR="008C393D">
        <w:rPr>
          <w:rFonts w:ascii="Arial" w:hAnsi="Arial" w:cs="Arial"/>
          <w:sz w:val="20"/>
          <w:szCs w:val="20"/>
        </w:rPr>
        <w:t xml:space="preserve">Febrero </w:t>
      </w:r>
      <w:r w:rsidRPr="0034425A">
        <w:rPr>
          <w:rFonts w:ascii="Arial" w:hAnsi="Arial" w:cs="Arial"/>
          <w:sz w:val="20"/>
          <w:szCs w:val="20"/>
        </w:rPr>
        <w:t>de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20</w:t>
      </w:r>
      <w:r w:rsidR="001F220D">
        <w:rPr>
          <w:rFonts w:ascii="Arial" w:hAnsi="Arial" w:cs="Arial"/>
          <w:sz w:val="20"/>
          <w:szCs w:val="20"/>
        </w:rPr>
        <w:t>2</w:t>
      </w:r>
      <w:r w:rsidR="00625C1B">
        <w:rPr>
          <w:rFonts w:ascii="Arial" w:hAnsi="Arial" w:cs="Arial"/>
          <w:sz w:val="20"/>
          <w:szCs w:val="20"/>
        </w:rPr>
        <w:t>1</w:t>
      </w:r>
      <w:r w:rsidRPr="0034425A">
        <w:rPr>
          <w:rFonts w:ascii="Arial" w:hAnsi="Arial" w:cs="Arial"/>
          <w:sz w:val="20"/>
          <w:szCs w:val="20"/>
        </w:rPr>
        <w:t xml:space="preserve"> y reemplaza a todo otro reglamento Técnico similar emitido con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anterioridad.-</w:t>
      </w:r>
    </w:p>
    <w:p xmlns:wp14="http://schemas.microsoft.com/office/word/2010/wordml" w:rsidRPr="0034425A" w:rsidR="00EA1B88" w:rsidP="00FD0E58" w:rsidRDefault="00EA1B88" w14:paraId="02EB378F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FD0E58" w:rsidRDefault="00DF3599" w14:paraId="7C9D8B15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Artículo 2)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MOTOR: </w:t>
      </w:r>
      <w:r w:rsidRPr="0034425A">
        <w:rPr>
          <w:rFonts w:ascii="Arial" w:hAnsi="Arial" w:cs="Arial"/>
          <w:sz w:val="20"/>
          <w:szCs w:val="20"/>
        </w:rPr>
        <w:t>YAMAHA de 125cc modelo Y1, Y2, Y3 o Y4 de dos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tiempos, refrigerado por agua.-</w:t>
      </w:r>
    </w:p>
    <w:p xmlns:wp14="http://schemas.microsoft.com/office/word/2010/wordml" w:rsidRPr="0034425A" w:rsidR="005F37F1" w:rsidP="00FD0E58" w:rsidRDefault="005F37F1" w14:paraId="6A05A809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98486B" w:rsidP="0098486B" w:rsidRDefault="00DF3599" w14:paraId="29FF10A0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Articulo 3)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CILINDRO: </w:t>
      </w:r>
      <w:r w:rsidRPr="0034425A" w:rsidR="00EA1B88">
        <w:rPr>
          <w:rFonts w:ascii="Arial" w:hAnsi="Arial" w:cs="Arial"/>
          <w:bCs/>
          <w:sz w:val="20"/>
          <w:szCs w:val="20"/>
        </w:rPr>
        <w:t>E</w:t>
      </w:r>
      <w:r w:rsidRPr="0034425A" w:rsidR="00EA1B88">
        <w:rPr>
          <w:rFonts w:ascii="Arial" w:hAnsi="Arial" w:cs="Arial"/>
          <w:sz w:val="20"/>
          <w:szCs w:val="20"/>
        </w:rPr>
        <w:t xml:space="preserve">xterior: </w:t>
      </w:r>
      <w:r w:rsidRPr="0034425A">
        <w:rPr>
          <w:rFonts w:ascii="Arial" w:hAnsi="Arial" w:cs="Arial"/>
          <w:sz w:val="20"/>
          <w:szCs w:val="20"/>
        </w:rPr>
        <w:t xml:space="preserve">Original </w:t>
      </w:r>
      <w:r w:rsidRPr="0034425A" w:rsidR="00CF4CAA">
        <w:rPr>
          <w:rFonts w:ascii="Arial" w:hAnsi="Arial" w:cs="Arial"/>
          <w:sz w:val="20"/>
          <w:szCs w:val="20"/>
        </w:rPr>
        <w:t>d</w:t>
      </w:r>
      <w:r w:rsidRPr="0034425A">
        <w:rPr>
          <w:rFonts w:ascii="Arial" w:hAnsi="Arial" w:cs="Arial"/>
          <w:sz w:val="20"/>
          <w:szCs w:val="20"/>
        </w:rPr>
        <w:t>e fábrica según ficha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de homologación.</w:t>
      </w:r>
      <w:r w:rsidRPr="0034425A" w:rsidR="00CF4CAA">
        <w:rPr>
          <w:rFonts w:ascii="Arial" w:hAnsi="Arial" w:cs="Arial"/>
          <w:sz w:val="20"/>
          <w:szCs w:val="20"/>
        </w:rPr>
        <w:t xml:space="preserve">- Interior: Libre preparación en los </w:t>
      </w:r>
      <w:r w:rsidRPr="0034425A">
        <w:rPr>
          <w:rFonts w:ascii="Arial" w:hAnsi="Arial" w:cs="Arial"/>
          <w:sz w:val="20"/>
          <w:szCs w:val="20"/>
        </w:rPr>
        <w:t xml:space="preserve">orificios de transferencia, lumbreras y escape </w:t>
      </w:r>
      <w:r w:rsidRPr="0034425A" w:rsidR="00CF4CAA">
        <w:rPr>
          <w:rFonts w:ascii="Arial" w:hAnsi="Arial" w:cs="Arial"/>
          <w:sz w:val="20"/>
          <w:szCs w:val="20"/>
        </w:rPr>
        <w:t xml:space="preserve">se permite el </w:t>
      </w:r>
      <w:r w:rsidRPr="0034425A">
        <w:rPr>
          <w:rFonts w:ascii="Arial" w:hAnsi="Arial" w:cs="Arial"/>
          <w:sz w:val="20"/>
          <w:szCs w:val="20"/>
        </w:rPr>
        <w:t>pulido y/o maquinado y/o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cualquier trabajo similar.</w:t>
      </w:r>
      <w:r w:rsidRPr="0034425A" w:rsidR="00CF4CAA">
        <w:rPr>
          <w:rFonts w:ascii="Arial" w:hAnsi="Arial" w:cs="Arial"/>
          <w:sz w:val="20"/>
          <w:szCs w:val="20"/>
        </w:rPr>
        <w:t>-</w:t>
      </w:r>
      <w:r w:rsidRPr="0034425A">
        <w:rPr>
          <w:rFonts w:ascii="Arial" w:hAnsi="Arial" w:cs="Arial"/>
          <w:sz w:val="20"/>
          <w:szCs w:val="20"/>
        </w:rPr>
        <w:t xml:space="preserve"> Se permite el rectificado de la camisa para lograr una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cilindrada máxima de hasta 135cc, sin tolerancia. </w:t>
      </w:r>
      <w:r w:rsidRPr="0034425A" w:rsidR="000F6FA3">
        <w:rPr>
          <w:rFonts w:ascii="Arial" w:hAnsi="Arial" w:cs="Arial"/>
          <w:sz w:val="20"/>
          <w:szCs w:val="20"/>
        </w:rPr>
        <w:t xml:space="preserve">El cilindro debe poseer como </w:t>
      </w:r>
      <w:r w:rsidRPr="0034425A" w:rsidR="00DC6C69">
        <w:rPr>
          <w:rFonts w:ascii="Arial" w:hAnsi="Arial" w:cs="Arial"/>
          <w:sz w:val="20"/>
          <w:szCs w:val="20"/>
        </w:rPr>
        <w:t>mínimo</w:t>
      </w:r>
      <w:r w:rsidRPr="0034425A" w:rsidR="000F6FA3">
        <w:rPr>
          <w:rFonts w:ascii="Arial" w:hAnsi="Arial" w:cs="Arial"/>
          <w:sz w:val="20"/>
          <w:szCs w:val="20"/>
        </w:rPr>
        <w:t xml:space="preserve"> una junta de base</w:t>
      </w:r>
      <w:r w:rsidRPr="0034425A" w:rsidR="00DC6C69">
        <w:rPr>
          <w:rFonts w:ascii="Arial" w:hAnsi="Arial" w:cs="Arial"/>
          <w:sz w:val="20"/>
          <w:szCs w:val="20"/>
        </w:rPr>
        <w:t xml:space="preserve">, espesor máximo </w:t>
      </w:r>
      <w:smartTag w:uri="urn:schemas-microsoft-com:office:smarttags" w:element="metricconverter">
        <w:smartTagPr>
          <w:attr w:name="ProductID" w:val="1 mil￭metro"/>
        </w:smartTagPr>
        <w:r w:rsidRPr="0034425A" w:rsidR="00DC6C69">
          <w:rPr>
            <w:rFonts w:ascii="Arial" w:hAnsi="Arial" w:cs="Arial"/>
            <w:sz w:val="20"/>
            <w:szCs w:val="20"/>
          </w:rPr>
          <w:t>1 milímetro</w:t>
        </w:r>
      </w:smartTag>
      <w:r w:rsidRPr="0034425A" w:rsidR="000F6FA3">
        <w:rPr>
          <w:rFonts w:ascii="Arial" w:hAnsi="Arial" w:cs="Arial"/>
          <w:sz w:val="20"/>
          <w:szCs w:val="20"/>
        </w:rPr>
        <w:t xml:space="preserve">. </w:t>
      </w:r>
      <w:r w:rsidRPr="0034425A">
        <w:rPr>
          <w:rFonts w:ascii="Arial" w:hAnsi="Arial" w:cs="Arial"/>
          <w:b/>
          <w:bCs/>
          <w:sz w:val="20"/>
          <w:szCs w:val="20"/>
        </w:rPr>
        <w:t>JUNTA DE TAPA:</w:t>
      </w:r>
      <w:r w:rsidRPr="0034425A" w:rsidR="005F37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Deberá poseer como mí</w:t>
      </w:r>
      <w:r w:rsidRPr="0034425A" w:rsidR="008B5050">
        <w:rPr>
          <w:rFonts w:ascii="Arial" w:hAnsi="Arial" w:cs="Arial"/>
          <w:sz w:val="20"/>
          <w:szCs w:val="20"/>
        </w:rPr>
        <w:t>nimo una junta</w:t>
      </w:r>
      <w:r w:rsidRPr="0034425A">
        <w:rPr>
          <w:rFonts w:ascii="Arial" w:hAnsi="Arial" w:cs="Arial"/>
          <w:sz w:val="20"/>
          <w:szCs w:val="20"/>
        </w:rPr>
        <w:t xml:space="preserve">. Largo total del cilindro debe ser de </w:t>
      </w:r>
      <w:smartTag w:uri="urn:schemas-microsoft-com:office:smarttags" w:element="metricconverter">
        <w:smartTagPr>
          <w:attr w:name="ProductID" w:val="90 mm"/>
        </w:smartTagPr>
        <w:r w:rsidRPr="0034425A">
          <w:rPr>
            <w:rFonts w:ascii="Arial" w:hAnsi="Arial" w:cs="Arial"/>
            <w:sz w:val="20"/>
            <w:szCs w:val="20"/>
          </w:rPr>
          <w:t>90 mm</w:t>
        </w:r>
      </w:smartTag>
      <w:r w:rsidRPr="0034425A">
        <w:rPr>
          <w:rFonts w:ascii="Arial" w:hAnsi="Arial" w:cs="Arial"/>
          <w:sz w:val="20"/>
          <w:szCs w:val="20"/>
        </w:rPr>
        <w:t>. Se permite asentar la ca</w:t>
      </w:r>
      <w:r w:rsidRPr="0034425A" w:rsidR="005970DA">
        <w:rPr>
          <w:rFonts w:ascii="Arial" w:hAnsi="Arial" w:cs="Arial"/>
          <w:sz w:val="20"/>
          <w:szCs w:val="20"/>
        </w:rPr>
        <w:t>m</w:t>
      </w:r>
      <w:r w:rsidRPr="0034425A">
        <w:rPr>
          <w:rFonts w:ascii="Arial" w:hAnsi="Arial" w:cs="Arial"/>
          <w:sz w:val="20"/>
          <w:szCs w:val="20"/>
        </w:rPr>
        <w:t>isa hasta 5 décimas de mm de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la parte superior.</w:t>
      </w:r>
      <w:r w:rsidRPr="0034425A" w:rsidR="008B5050">
        <w:rPr>
          <w:rFonts w:ascii="Arial" w:hAnsi="Arial" w:cs="Arial"/>
          <w:sz w:val="20"/>
          <w:szCs w:val="20"/>
        </w:rPr>
        <w:t xml:space="preserve">- </w:t>
      </w:r>
      <w:r w:rsidRPr="0034425A" w:rsidR="00301A96">
        <w:rPr>
          <w:rFonts w:ascii="Arial" w:hAnsi="Arial" w:cs="Arial"/>
          <w:sz w:val="20"/>
          <w:szCs w:val="20"/>
        </w:rPr>
        <w:t>Prohibido el revestimiento de las camisas de los cilindros con tratamientos de aleación de níquel</w:t>
      </w:r>
      <w:r w:rsidRPr="0034425A" w:rsidR="00C628DB">
        <w:rPr>
          <w:rFonts w:ascii="Arial" w:hAnsi="Arial" w:cs="Arial"/>
          <w:sz w:val="20"/>
          <w:szCs w:val="20"/>
        </w:rPr>
        <w:t xml:space="preserve">, </w:t>
      </w:r>
      <w:r w:rsidRPr="0034425A" w:rsidR="00301A96">
        <w:rPr>
          <w:rFonts w:ascii="Arial" w:hAnsi="Arial" w:cs="Arial"/>
          <w:sz w:val="20"/>
          <w:szCs w:val="20"/>
        </w:rPr>
        <w:t>silicio</w:t>
      </w:r>
      <w:r w:rsidRPr="0034425A" w:rsidR="00C628DB">
        <w:rPr>
          <w:rFonts w:ascii="Arial" w:hAnsi="Arial" w:cs="Arial"/>
          <w:sz w:val="20"/>
          <w:szCs w:val="20"/>
        </w:rPr>
        <w:t xml:space="preserve"> o similar</w:t>
      </w:r>
      <w:r w:rsidRPr="0034425A" w:rsidR="00301A96">
        <w:rPr>
          <w:rFonts w:ascii="Arial" w:hAnsi="Arial" w:cs="Arial"/>
          <w:sz w:val="20"/>
          <w:szCs w:val="20"/>
        </w:rPr>
        <w:t>.-</w:t>
      </w:r>
      <w:r w:rsidRPr="0034425A" w:rsidR="008B5050">
        <w:rPr>
          <w:rFonts w:ascii="Arial" w:hAnsi="Arial" w:cs="Arial"/>
          <w:sz w:val="20"/>
          <w:szCs w:val="20"/>
        </w:rPr>
        <w:t xml:space="preserve"> Para los cilindros que estén rebajados se permite el uso de juntas metálicas para llegar a la medida de </w:t>
      </w:r>
      <w:smartTag w:uri="urn:schemas-microsoft-com:office:smarttags" w:element="metricconverter">
        <w:smartTagPr>
          <w:attr w:name="ProductID" w:val="90 mm"/>
        </w:smartTagPr>
        <w:r w:rsidRPr="0034425A" w:rsidR="008B5050">
          <w:rPr>
            <w:rFonts w:ascii="Arial" w:hAnsi="Arial" w:cs="Arial"/>
            <w:sz w:val="20"/>
            <w:szCs w:val="20"/>
          </w:rPr>
          <w:t>90 mm</w:t>
        </w:r>
      </w:smartTag>
      <w:r w:rsidRPr="0034425A" w:rsidR="008B5050">
        <w:rPr>
          <w:rFonts w:ascii="Arial" w:hAnsi="Arial" w:cs="Arial"/>
          <w:sz w:val="20"/>
          <w:szCs w:val="20"/>
        </w:rPr>
        <w:t xml:space="preserve">.- </w:t>
      </w:r>
    </w:p>
    <w:p xmlns:wp14="http://schemas.microsoft.com/office/word/2010/wordml" w:rsidRPr="0034425A" w:rsidR="0098486B" w:rsidP="0098486B" w:rsidRDefault="0098486B" w14:paraId="5A39BBE3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A1974" w:rsidP="00DA1974" w:rsidRDefault="00DF3599" w14:paraId="0CE581A8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Articulo 4) </w:t>
      </w:r>
      <w:r w:rsidRPr="0034425A">
        <w:rPr>
          <w:rFonts w:ascii="Arial" w:hAnsi="Arial" w:cs="Arial"/>
          <w:b/>
          <w:bCs/>
          <w:sz w:val="20"/>
          <w:szCs w:val="20"/>
        </w:rPr>
        <w:t>TAPA DE CILINDRO</w:t>
      </w:r>
      <w:r w:rsidRPr="0034425A">
        <w:rPr>
          <w:rFonts w:ascii="Arial" w:hAnsi="Arial" w:cs="Arial"/>
          <w:sz w:val="20"/>
          <w:szCs w:val="20"/>
        </w:rPr>
        <w:t xml:space="preserve">: </w:t>
      </w:r>
      <w:r w:rsidRPr="0034425A" w:rsidR="00EA1B88">
        <w:rPr>
          <w:rFonts w:ascii="Arial" w:hAnsi="Arial" w:cs="Arial"/>
          <w:sz w:val="20"/>
          <w:szCs w:val="20"/>
        </w:rPr>
        <w:t xml:space="preserve">Exterior original.- Interior: </w:t>
      </w:r>
      <w:r w:rsidRPr="0034425A">
        <w:rPr>
          <w:rFonts w:ascii="Arial" w:hAnsi="Arial" w:cs="Arial"/>
          <w:sz w:val="20"/>
          <w:szCs w:val="20"/>
        </w:rPr>
        <w:t>Libre</w:t>
      </w:r>
      <w:r w:rsidRPr="0034425A" w:rsidR="00EA1B88">
        <w:rPr>
          <w:rFonts w:ascii="Arial" w:hAnsi="Arial" w:cs="Arial"/>
          <w:sz w:val="20"/>
          <w:szCs w:val="20"/>
        </w:rPr>
        <w:t xml:space="preserve"> preparación.- </w:t>
      </w:r>
      <w:r w:rsidRPr="0034425A">
        <w:rPr>
          <w:rFonts w:ascii="Arial" w:hAnsi="Arial" w:cs="Arial"/>
          <w:sz w:val="20"/>
          <w:szCs w:val="20"/>
        </w:rPr>
        <w:t>La rosca de la bujía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deberá ser uniforme de </w:t>
      </w:r>
      <w:smartTag w:uri="urn:schemas-microsoft-com:office:smarttags" w:element="metricconverter">
        <w:smartTagPr>
          <w:attr w:name="ProductID" w:val="14 mm"/>
        </w:smartTagPr>
        <w:r w:rsidRPr="0034425A">
          <w:rPr>
            <w:rFonts w:ascii="Arial" w:hAnsi="Arial" w:cs="Arial"/>
            <w:sz w:val="20"/>
            <w:szCs w:val="20"/>
          </w:rPr>
          <w:t>14 mm</w:t>
        </w:r>
      </w:smartTag>
      <w:r w:rsidRPr="0034425A">
        <w:rPr>
          <w:rFonts w:ascii="Arial" w:hAnsi="Arial" w:cs="Arial"/>
          <w:sz w:val="20"/>
          <w:szCs w:val="20"/>
        </w:rPr>
        <w:t xml:space="preserve"> de diámetro.-</w:t>
      </w:r>
    </w:p>
    <w:p xmlns:wp14="http://schemas.microsoft.com/office/word/2010/wordml" w:rsidRPr="0034425A" w:rsidR="00DA1974" w:rsidP="00DA1974" w:rsidRDefault="00DA1974" w14:paraId="41C8F396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98486B" w:rsidP="0034425A" w:rsidRDefault="0034425A" w14:paraId="62D67F5E" wp14:textId="77777777">
      <w:pPr>
        <w:autoSpaceDE w:val="0"/>
        <w:autoSpaceDN w:val="0"/>
        <w:adjustRightInd w:val="0"/>
        <w:ind w:left="-1440" w:right="-6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34425A" w:rsidR="0098486B">
        <w:rPr>
          <w:rFonts w:ascii="Arial" w:hAnsi="Arial" w:cs="Arial"/>
          <w:sz w:val="20"/>
          <w:szCs w:val="20"/>
        </w:rPr>
        <w:t>CILINDRO YAMAHA 125 CM³</w:t>
      </w:r>
      <w:r w:rsidRPr="0034425A" w:rsidR="00DA1974">
        <w:rPr>
          <w:rFonts w:ascii="Arial" w:hAnsi="Arial" w:cs="Arial"/>
          <w:sz w:val="20"/>
          <w:szCs w:val="20"/>
        </w:rPr>
        <w:t xml:space="preserve">: ALTURA </w:t>
      </w:r>
      <w:smartTag w:uri="urn:schemas-microsoft-com:office:smarttags" w:element="metricconverter">
        <w:smartTagPr>
          <w:attr w:name="ProductID" w:val="90 mm"/>
        </w:smartTagPr>
        <w:r w:rsidRPr="0034425A" w:rsidR="00DA1974">
          <w:rPr>
            <w:rFonts w:ascii="Arial" w:hAnsi="Arial" w:cs="Arial"/>
            <w:sz w:val="20"/>
            <w:szCs w:val="20"/>
          </w:rPr>
          <w:t>90 MM</w:t>
        </w:r>
      </w:smartTag>
      <w:r w:rsidRPr="0034425A" w:rsidR="0098486B">
        <w:rPr>
          <w:rFonts w:ascii="Arial" w:hAnsi="Arial" w:cs="Arial"/>
          <w:sz w:val="20"/>
          <w:szCs w:val="20"/>
        </w:rPr>
        <w:t xml:space="preserve">       </w:t>
      </w:r>
      <w:r w:rsidRPr="0034425A" w:rsidR="00DA197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34425A" w:rsidR="0098486B">
        <w:rPr>
          <w:rFonts w:ascii="Arial" w:hAnsi="Arial" w:cs="Arial"/>
          <w:sz w:val="20"/>
          <w:szCs w:val="20"/>
        </w:rPr>
        <w:t>TAPA CILINDRO: INTERIOR LIBRE.-</w:t>
      </w:r>
    </w:p>
    <w:p xmlns:wp14="http://schemas.microsoft.com/office/word/2010/wordml" w:rsidRPr="0034425A" w:rsidR="0098486B" w:rsidP="0034425A" w:rsidRDefault="00840D79" w14:paraId="725ED14D" wp14:textId="77777777">
      <w:pPr>
        <w:autoSpaceDE w:val="0"/>
        <w:autoSpaceDN w:val="0"/>
        <w:adjustRightInd w:val="0"/>
        <w:ind w:left="-1440" w:right="-615"/>
        <w:jc w:val="center"/>
        <w:rPr>
          <w:rFonts w:ascii="Arial" w:hAnsi="Arial" w:cs="Arial"/>
          <w:sz w:val="20"/>
          <w:szCs w:val="20"/>
        </w:rPr>
      </w:pPr>
      <w:r>
        <w:drawing>
          <wp:inline xmlns:wp14="http://schemas.microsoft.com/office/word/2010/wordprocessingDrawing" wp14:editId="3FC51E29" wp14:anchorId="7A266680">
            <wp:extent cx="2994660" cy="2219960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5f87115ee9f1464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9466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FC51E29" w:rsidR="3FC51E29">
        <w:rPr>
          <w:rFonts w:ascii="Arial" w:hAnsi="Arial" w:cs="Arial"/>
          <w:sz w:val="20"/>
          <w:szCs w:val="20"/>
        </w:rPr>
        <w:t xml:space="preserve">         </w:t>
      </w:r>
      <w:r>
        <w:drawing>
          <wp:inline xmlns:wp14="http://schemas.microsoft.com/office/word/2010/wordprocessingDrawing" wp14:editId="2483277B" wp14:anchorId="149A2F46">
            <wp:extent cx="2994660" cy="2228850"/>
            <wp:effectExtent l="0" t="0" r="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8f4ee0b7de694fc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9466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4425A" w:rsidR="005F37F1" w:rsidP="00FD0E58" w:rsidRDefault="005F37F1" w14:paraId="72A3D3EC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5F37F1" w:rsidP="00FD0E58" w:rsidRDefault="00DF3599" w14:paraId="6EE7CC6A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Articulo 5)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CIGÜEÑAL: </w:t>
      </w:r>
      <w:r w:rsidRPr="0034425A">
        <w:rPr>
          <w:rFonts w:ascii="Arial" w:hAnsi="Arial" w:cs="Arial"/>
          <w:sz w:val="20"/>
          <w:szCs w:val="20"/>
        </w:rPr>
        <w:t>Se debe respetar las medidas originales según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ficha de homologación; el espesor de la torta del lado del embrague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debe medir </w:t>
      </w:r>
      <w:smartTag w:uri="urn:schemas-microsoft-com:office:smarttags" w:element="metricconverter">
        <w:smartTagPr>
          <w:attr w:name="ProductID" w:val="23,10 mm"/>
        </w:smartTagPr>
        <w:r w:rsidRPr="0034425A">
          <w:rPr>
            <w:rFonts w:ascii="Arial" w:hAnsi="Arial" w:cs="Arial"/>
            <w:sz w:val="20"/>
            <w:szCs w:val="20"/>
          </w:rPr>
          <w:t>23,10 mm</w:t>
        </w:r>
      </w:smartTag>
      <w:r w:rsidRPr="0034425A">
        <w:rPr>
          <w:rFonts w:ascii="Arial" w:hAnsi="Arial" w:cs="Arial"/>
          <w:sz w:val="20"/>
          <w:szCs w:val="20"/>
        </w:rPr>
        <w:t xml:space="preserve"> +/- </w:t>
      </w:r>
      <w:smartTag w:uri="urn:schemas-microsoft-com:office:smarttags" w:element="metricconverter">
        <w:smartTagPr>
          <w:attr w:name="ProductID" w:val="0,25 mm"/>
        </w:smartTagPr>
        <w:r w:rsidRPr="0034425A">
          <w:rPr>
            <w:rFonts w:ascii="Arial" w:hAnsi="Arial" w:cs="Arial"/>
            <w:sz w:val="20"/>
            <w:szCs w:val="20"/>
          </w:rPr>
          <w:t>0,25 mm</w:t>
        </w:r>
      </w:smartTag>
      <w:r w:rsidRPr="0034425A">
        <w:rPr>
          <w:rFonts w:ascii="Arial" w:hAnsi="Arial" w:cs="Arial"/>
          <w:sz w:val="20"/>
          <w:szCs w:val="20"/>
        </w:rPr>
        <w:t>; el espesor de la torta del lado del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encendido debe medir 23,05 +/- </w:t>
      </w:r>
      <w:smartTag w:uri="urn:schemas-microsoft-com:office:smarttags" w:element="metricconverter">
        <w:smartTagPr>
          <w:attr w:name="ProductID" w:val="0,25 mm"/>
        </w:smartTagPr>
        <w:r w:rsidRPr="0034425A">
          <w:rPr>
            <w:rFonts w:ascii="Arial" w:hAnsi="Arial" w:cs="Arial"/>
            <w:sz w:val="20"/>
            <w:szCs w:val="20"/>
          </w:rPr>
          <w:t>0,25 mm</w:t>
        </w:r>
      </w:smartTag>
      <w:r w:rsidRPr="0034425A">
        <w:rPr>
          <w:rFonts w:ascii="Arial" w:hAnsi="Arial" w:cs="Arial"/>
          <w:sz w:val="20"/>
          <w:szCs w:val="20"/>
        </w:rPr>
        <w:t>. El diámetro de la torta debe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medir </w:t>
      </w:r>
      <w:smartTag w:uri="urn:schemas-microsoft-com:office:smarttags" w:element="metricconverter">
        <w:smartTagPr>
          <w:attr w:name="ProductID" w:val="86,82 mm"/>
        </w:smartTagPr>
        <w:r w:rsidRPr="0034425A">
          <w:rPr>
            <w:rFonts w:ascii="Arial" w:hAnsi="Arial" w:cs="Arial"/>
            <w:sz w:val="20"/>
            <w:szCs w:val="20"/>
          </w:rPr>
          <w:t>86,82 mm</w:t>
        </w:r>
      </w:smartTag>
      <w:r w:rsidRPr="0034425A">
        <w:rPr>
          <w:rFonts w:ascii="Arial" w:hAnsi="Arial" w:cs="Arial"/>
          <w:sz w:val="20"/>
          <w:szCs w:val="20"/>
        </w:rPr>
        <w:t xml:space="preserve"> +/- 0,10 mm: El material del cigüeñal debe ser original,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no se permite el pulido, y/o trabajos de maquinado; se deben respetar la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forma original. Los orificios del balanceo deben respetar las medidas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originales; como también se debe mantener los tapones originales.-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34425A" w:rsidR="005F37F1" w:rsidP="00FD0E58" w:rsidRDefault="005F37F1" w14:paraId="0D0B940D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34425A" w:rsidP="0034425A" w:rsidRDefault="00DF3599" w14:paraId="799A5D5F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Articulo 6)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BIELA: </w:t>
      </w:r>
      <w:r w:rsidRPr="0034425A">
        <w:rPr>
          <w:rFonts w:ascii="Arial" w:hAnsi="Arial" w:cs="Arial"/>
          <w:sz w:val="20"/>
          <w:szCs w:val="20"/>
        </w:rPr>
        <w:t>Libre en su marca. Se debe respetar y mantener el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largo original entre centro de ojo, según ficha de homologación la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medida es de </w:t>
      </w:r>
      <w:smartTag w:uri="urn:schemas-microsoft-com:office:smarttags" w:element="metricconverter">
        <w:smartTagPr>
          <w:attr w:name="ProductID" w:val="105 mm"/>
        </w:smartTagPr>
        <w:r w:rsidRPr="0034425A">
          <w:rPr>
            <w:rFonts w:ascii="Arial" w:hAnsi="Arial" w:cs="Arial"/>
            <w:sz w:val="20"/>
            <w:szCs w:val="20"/>
          </w:rPr>
          <w:t xml:space="preserve">105 </w:t>
        </w:r>
        <w:proofErr w:type="spellStart"/>
        <w:r w:rsidRPr="0034425A">
          <w:rPr>
            <w:rFonts w:ascii="Arial" w:hAnsi="Arial" w:cs="Arial"/>
            <w:sz w:val="20"/>
            <w:szCs w:val="20"/>
          </w:rPr>
          <w:t>mm</w:t>
        </w:r>
      </w:smartTag>
      <w:r w:rsidRPr="0034425A">
        <w:rPr>
          <w:rFonts w:ascii="Arial" w:hAnsi="Arial" w:cs="Arial"/>
          <w:sz w:val="20"/>
          <w:szCs w:val="20"/>
        </w:rPr>
        <w:t>.</w:t>
      </w:r>
      <w:proofErr w:type="spellEnd"/>
    </w:p>
    <w:p xmlns:wp14="http://schemas.microsoft.com/office/word/2010/wordml" w:rsidRPr="0034425A" w:rsidR="005F37F1" w:rsidP="0034425A" w:rsidRDefault="00625C1B" w14:paraId="4ADB5D60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</w:t>
      </w:r>
      <w:r w:rsidRPr="0034425A" w:rsidR="00DF3599">
        <w:rPr>
          <w:rFonts w:ascii="Arial" w:hAnsi="Arial" w:cs="Arial"/>
          <w:sz w:val="20"/>
          <w:szCs w:val="20"/>
        </w:rPr>
        <w:t xml:space="preserve"> 6) inc. 1) </w:t>
      </w:r>
      <w:r w:rsidRPr="0034425A" w:rsidR="00DF3599">
        <w:rPr>
          <w:rFonts w:ascii="Arial" w:hAnsi="Arial" w:cs="Arial"/>
          <w:b/>
          <w:bCs/>
          <w:sz w:val="20"/>
          <w:szCs w:val="20"/>
        </w:rPr>
        <w:t xml:space="preserve">PESO DE BIELA Y CIGÜEÑAL: </w:t>
      </w:r>
      <w:r w:rsidRPr="0034425A" w:rsidR="00DF3599">
        <w:rPr>
          <w:rFonts w:ascii="Arial" w:hAnsi="Arial" w:cs="Arial"/>
          <w:sz w:val="20"/>
          <w:szCs w:val="20"/>
        </w:rPr>
        <w:t>el peso del conjunto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 w:rsidR="00DF3599">
        <w:rPr>
          <w:rFonts w:ascii="Arial" w:hAnsi="Arial" w:cs="Arial"/>
          <w:sz w:val="20"/>
          <w:szCs w:val="20"/>
        </w:rPr>
        <w:t xml:space="preserve">de biela y cigüeñal debe ser de </w:t>
      </w:r>
      <w:smartTag w:uri="urn:schemas-microsoft-com:office:smarttags" w:element="metricconverter">
        <w:smartTagPr>
          <w:attr w:name="ProductID" w:val="2265 gramos"/>
        </w:smartTagPr>
        <w:r w:rsidRPr="0034425A" w:rsidR="00DF3599">
          <w:rPr>
            <w:rFonts w:ascii="Arial" w:hAnsi="Arial" w:cs="Arial"/>
            <w:sz w:val="20"/>
            <w:szCs w:val="20"/>
          </w:rPr>
          <w:t>2265 gramos</w:t>
        </w:r>
      </w:smartTag>
      <w:r w:rsidRPr="0034425A" w:rsidR="00DF3599">
        <w:rPr>
          <w:rFonts w:ascii="Arial" w:hAnsi="Arial" w:cs="Arial"/>
          <w:sz w:val="20"/>
          <w:szCs w:val="20"/>
        </w:rPr>
        <w:t xml:space="preserve"> con una tolerancia de +/-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0,20 gramos"/>
        </w:smartTagPr>
        <w:r w:rsidRPr="0034425A" w:rsidR="00DF3599">
          <w:rPr>
            <w:rFonts w:ascii="Arial" w:hAnsi="Arial" w:cs="Arial"/>
            <w:sz w:val="20"/>
            <w:szCs w:val="20"/>
          </w:rPr>
          <w:t>0,20 gramos</w:t>
        </w:r>
      </w:smartTag>
      <w:r w:rsidRPr="0034425A" w:rsidR="00DF3599">
        <w:rPr>
          <w:rFonts w:ascii="Arial" w:hAnsi="Arial" w:cs="Arial"/>
          <w:sz w:val="20"/>
          <w:szCs w:val="20"/>
        </w:rPr>
        <w:t>.-</w:t>
      </w:r>
    </w:p>
    <w:p xmlns:wp14="http://schemas.microsoft.com/office/word/2010/wordml" w:rsidRPr="0034425A" w:rsidR="005F37F1" w:rsidP="00FD0E58" w:rsidRDefault="005F37F1" w14:paraId="0E27B00A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A1974" w:rsidP="00DA1974" w:rsidRDefault="00DF3599" w14:paraId="6B9C3474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Articulo 7) </w:t>
      </w:r>
      <w:r w:rsidRPr="0034425A" w:rsidR="00DA1974">
        <w:rPr>
          <w:rFonts w:ascii="Arial" w:hAnsi="Arial" w:cs="Arial"/>
          <w:b/>
          <w:bCs/>
          <w:sz w:val="20"/>
          <w:szCs w:val="20"/>
        </w:rPr>
        <w:t xml:space="preserve">CARTER: </w:t>
      </w:r>
      <w:r w:rsidRPr="0034425A" w:rsidR="00DA1974">
        <w:rPr>
          <w:rFonts w:ascii="Arial" w:hAnsi="Arial" w:cs="Arial"/>
          <w:sz w:val="20"/>
          <w:szCs w:val="20"/>
        </w:rPr>
        <w:t xml:space="preserve">interior y exterior original, no se puede alterar la posición ni medidas originales de los espárragos. Prohibido el pulido y/o trabajos de maquinados.- En caso de rotura del </w:t>
      </w:r>
      <w:proofErr w:type="spellStart"/>
      <w:r w:rsidRPr="0034425A" w:rsidR="00DA1974">
        <w:rPr>
          <w:rFonts w:ascii="Arial" w:hAnsi="Arial" w:cs="Arial"/>
          <w:sz w:val="20"/>
          <w:szCs w:val="20"/>
        </w:rPr>
        <w:t>carter</w:t>
      </w:r>
      <w:proofErr w:type="spellEnd"/>
      <w:r w:rsidRPr="0034425A" w:rsidR="00DA1974">
        <w:rPr>
          <w:rFonts w:ascii="Arial" w:hAnsi="Arial" w:cs="Arial"/>
          <w:sz w:val="20"/>
          <w:szCs w:val="20"/>
        </w:rPr>
        <w:t xml:space="preserve"> se permitirá el rellenado o reparación del mismo, manteniendo las medidas originales según ficha de homologación.-  </w:t>
      </w:r>
    </w:p>
    <w:p xmlns:wp14="http://schemas.microsoft.com/office/word/2010/wordml" w:rsidRPr="0034425A" w:rsidR="00DD5963" w:rsidP="00DD5963" w:rsidRDefault="00DD5963" w14:paraId="60061E4C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A1974" w:rsidP="00DA1974" w:rsidRDefault="00625C1B" w14:paraId="67224759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</w:t>
      </w:r>
      <w:r w:rsidRPr="0034425A" w:rsidR="00DA1974">
        <w:rPr>
          <w:rFonts w:ascii="Arial" w:hAnsi="Arial" w:cs="Arial"/>
          <w:sz w:val="20"/>
          <w:szCs w:val="20"/>
        </w:rPr>
        <w:t xml:space="preserve"> 8) </w:t>
      </w:r>
      <w:r w:rsidRPr="0034425A" w:rsidR="00DA1974">
        <w:rPr>
          <w:rFonts w:ascii="Arial" w:hAnsi="Arial" w:cs="Arial"/>
          <w:b/>
          <w:bCs/>
          <w:sz w:val="20"/>
          <w:szCs w:val="20"/>
        </w:rPr>
        <w:t xml:space="preserve">PISTÓN: </w:t>
      </w:r>
      <w:r w:rsidRPr="0034425A" w:rsidR="008A5B84">
        <w:rPr>
          <w:rFonts w:ascii="Arial" w:hAnsi="Arial" w:cs="Arial"/>
          <w:b/>
          <w:bCs/>
          <w:sz w:val="20"/>
          <w:szCs w:val="20"/>
        </w:rPr>
        <w:t xml:space="preserve">Libre Marca – Respetando medidas </w:t>
      </w:r>
      <w:r w:rsidRPr="0034425A" w:rsidR="00A4391A">
        <w:rPr>
          <w:rFonts w:ascii="Arial" w:hAnsi="Arial" w:cs="Arial"/>
          <w:sz w:val="20"/>
          <w:szCs w:val="20"/>
        </w:rPr>
        <w:t>Original</w:t>
      </w:r>
      <w:r w:rsidRPr="0034425A" w:rsidR="008A5B84">
        <w:rPr>
          <w:rFonts w:ascii="Arial" w:hAnsi="Arial" w:cs="Arial"/>
          <w:sz w:val="20"/>
          <w:szCs w:val="20"/>
        </w:rPr>
        <w:t>es</w:t>
      </w:r>
      <w:r w:rsidRPr="0034425A" w:rsidR="00A4391A">
        <w:rPr>
          <w:rFonts w:ascii="Arial" w:hAnsi="Arial" w:cs="Arial"/>
          <w:sz w:val="20"/>
          <w:szCs w:val="20"/>
        </w:rPr>
        <w:t>.- Se podrán realizar trabajos de maquinado y/o torneado, desde la parte inferior del perno</w:t>
      </w:r>
      <w:r w:rsidRPr="0034425A" w:rsidR="00DA1974">
        <w:rPr>
          <w:rFonts w:ascii="Arial" w:hAnsi="Arial" w:cs="Arial"/>
          <w:sz w:val="20"/>
          <w:szCs w:val="20"/>
        </w:rPr>
        <w:t xml:space="preserve">, se debe mantener el lugar original de los aros. Las medidas se tomaran desde la parte superior del orificio del perno a la parte superior de la cabeza del pistón.- </w:t>
      </w:r>
      <w:r w:rsidRPr="0034425A" w:rsidR="00A4391A">
        <w:rPr>
          <w:rFonts w:ascii="Arial" w:hAnsi="Arial" w:cs="Arial"/>
          <w:sz w:val="20"/>
          <w:szCs w:val="20"/>
        </w:rPr>
        <w:t xml:space="preserve">Prohibido cualquier trabajo y/o maquinado desde la parte superior del perno a la cabeza del pistón.- </w:t>
      </w:r>
      <w:r w:rsidRPr="0034425A" w:rsidR="00DA1974">
        <w:rPr>
          <w:rFonts w:ascii="Arial" w:hAnsi="Arial" w:cs="Arial"/>
          <w:sz w:val="20"/>
          <w:szCs w:val="20"/>
        </w:rPr>
        <w:t xml:space="preserve">Puede modificarse el orificio de la </w:t>
      </w:r>
      <w:r w:rsidRPr="0034425A" w:rsidR="00A4391A">
        <w:rPr>
          <w:rFonts w:ascii="Arial" w:hAnsi="Arial" w:cs="Arial"/>
          <w:sz w:val="20"/>
          <w:szCs w:val="20"/>
        </w:rPr>
        <w:t>lágrima</w:t>
      </w:r>
      <w:r w:rsidRPr="0034425A" w:rsidR="00DA1974">
        <w:rPr>
          <w:rFonts w:ascii="Arial" w:hAnsi="Arial" w:cs="Arial"/>
          <w:sz w:val="20"/>
          <w:szCs w:val="20"/>
        </w:rPr>
        <w:t xml:space="preserve"> o transferencia.-</w:t>
      </w:r>
      <w:r w:rsidRPr="0034425A" w:rsidR="00A4391A">
        <w:rPr>
          <w:rFonts w:ascii="Arial" w:hAnsi="Arial" w:cs="Arial"/>
          <w:sz w:val="20"/>
          <w:szCs w:val="20"/>
        </w:rPr>
        <w:t xml:space="preserve"> Medida máxima permitida </w:t>
      </w:r>
      <w:smartTag w:uri="urn:schemas-microsoft-com:office:smarttags" w:element="metricconverter">
        <w:smartTagPr>
          <w:attr w:name="ProductID" w:val="58 mm"/>
        </w:smartTagPr>
        <w:r w:rsidRPr="0034425A" w:rsidR="00A4391A">
          <w:rPr>
            <w:rFonts w:ascii="Arial" w:hAnsi="Arial" w:cs="Arial"/>
            <w:sz w:val="20"/>
            <w:szCs w:val="20"/>
          </w:rPr>
          <w:t>58 mm</w:t>
        </w:r>
      </w:smartTag>
      <w:r w:rsidRPr="0034425A" w:rsidR="00A4391A">
        <w:rPr>
          <w:rFonts w:ascii="Arial" w:hAnsi="Arial" w:cs="Arial"/>
          <w:sz w:val="20"/>
          <w:szCs w:val="20"/>
        </w:rPr>
        <w:t xml:space="preserve">.-  </w:t>
      </w:r>
      <w:r w:rsidRPr="0034425A" w:rsidR="00DA1974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34425A" w:rsidR="00DA1974" w:rsidP="00DD5963" w:rsidRDefault="00DA1974" w14:paraId="44EAFD9C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D5963" w:rsidP="00DA1974" w:rsidRDefault="00DD5963" w14:paraId="4B94D5A5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A1974" w:rsidP="00DD5963" w:rsidRDefault="00DA1974" w14:paraId="3DEEC669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A1974" w:rsidP="00EE1FBC" w:rsidRDefault="00840D79" w14:paraId="3656B9AB" wp14:textId="77777777">
      <w:pPr>
        <w:autoSpaceDE w:val="0"/>
        <w:autoSpaceDN w:val="0"/>
        <w:adjustRightInd w:val="0"/>
        <w:ind w:left="-1440" w:right="-615"/>
        <w:jc w:val="center"/>
        <w:rPr>
          <w:rFonts w:ascii="Arial" w:hAnsi="Arial" w:cs="Arial"/>
          <w:sz w:val="20"/>
          <w:szCs w:val="20"/>
        </w:rPr>
      </w:pPr>
      <w:r>
        <w:drawing>
          <wp:inline xmlns:wp14="http://schemas.microsoft.com/office/word/2010/wordprocessingDrawing" wp14:editId="5C14A07D" wp14:anchorId="34AFBCE5">
            <wp:extent cx="4373245" cy="2857500"/>
            <wp:effectExtent l="0" t="0" r="0" b="0"/>
            <wp:docPr id="3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2eb33ea5b368468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7324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4425A" w:rsidR="00DA1974" w:rsidP="00DD5963" w:rsidRDefault="00DA1974" w14:paraId="45FB0818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DD5963" w:rsidRDefault="00DF3599" w14:paraId="5C3B7049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Articulo </w:t>
      </w:r>
      <w:r w:rsidRPr="0034425A" w:rsidR="00DA1974">
        <w:rPr>
          <w:rFonts w:ascii="Arial" w:hAnsi="Arial" w:cs="Arial"/>
          <w:sz w:val="20"/>
          <w:szCs w:val="20"/>
        </w:rPr>
        <w:t>9</w:t>
      </w:r>
      <w:r w:rsidRPr="0034425A">
        <w:rPr>
          <w:rFonts w:ascii="Arial" w:hAnsi="Arial" w:cs="Arial"/>
          <w:sz w:val="20"/>
          <w:szCs w:val="20"/>
        </w:rPr>
        <w:t xml:space="preserve">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AROS: </w:t>
      </w:r>
      <w:r w:rsidRPr="0034425A">
        <w:rPr>
          <w:rFonts w:ascii="Arial" w:hAnsi="Arial" w:cs="Arial"/>
          <w:sz w:val="20"/>
          <w:szCs w:val="20"/>
        </w:rPr>
        <w:t xml:space="preserve">cantidad dos (2), </w:t>
      </w:r>
      <w:smartTag w:uri="urn:schemas-microsoft-com:office:smarttags" w:element="metricconverter">
        <w:smartTagPr>
          <w:attr w:name="ProductID" w:val="1 mm"/>
        </w:smartTagPr>
        <w:r w:rsidRPr="0034425A">
          <w:rPr>
            <w:rFonts w:ascii="Arial" w:hAnsi="Arial" w:cs="Arial"/>
            <w:sz w:val="20"/>
            <w:szCs w:val="20"/>
          </w:rPr>
          <w:t>1 mm</w:t>
        </w:r>
      </w:smartTag>
      <w:r w:rsidRPr="0034425A">
        <w:rPr>
          <w:rFonts w:ascii="Arial" w:hAnsi="Arial" w:cs="Arial"/>
          <w:sz w:val="20"/>
          <w:szCs w:val="20"/>
        </w:rPr>
        <w:t xml:space="preserve">. y </w:t>
      </w:r>
      <w:smartTag w:uri="urn:schemas-microsoft-com:office:smarttags" w:element="metricconverter">
        <w:smartTagPr>
          <w:attr w:name="ProductID" w:val="1,2 mm"/>
        </w:smartTagPr>
        <w:r w:rsidRPr="0034425A">
          <w:rPr>
            <w:rFonts w:ascii="Arial" w:hAnsi="Arial" w:cs="Arial"/>
            <w:sz w:val="20"/>
            <w:szCs w:val="20"/>
          </w:rPr>
          <w:t>1,2 mm</w:t>
        </w:r>
      </w:smartTag>
      <w:r w:rsidRPr="0034425A">
        <w:rPr>
          <w:rFonts w:ascii="Arial" w:hAnsi="Arial" w:cs="Arial"/>
          <w:sz w:val="20"/>
          <w:szCs w:val="20"/>
        </w:rPr>
        <w:t>. de espesor.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 w:rsidR="00C628DB">
        <w:rPr>
          <w:rFonts w:ascii="Arial" w:hAnsi="Arial" w:cs="Arial"/>
          <w:sz w:val="20"/>
          <w:szCs w:val="20"/>
        </w:rPr>
        <w:t xml:space="preserve">Prohibido adulterar la ubicación de los aros, se deberá respetar la posición de los mismos según plano 1.- </w:t>
      </w:r>
      <w:r w:rsidRPr="0034425A">
        <w:rPr>
          <w:rFonts w:ascii="Arial" w:hAnsi="Arial" w:cs="Arial"/>
          <w:sz w:val="20"/>
          <w:szCs w:val="20"/>
        </w:rPr>
        <w:t>Prohibido el uso de aros ele. (L).-</w:t>
      </w:r>
      <w:r w:rsidRPr="0034425A" w:rsidR="00C628DB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34425A" w:rsidR="005F37F1" w:rsidP="00DA1974" w:rsidRDefault="005F37F1" w14:paraId="049F31CB" wp14:textId="77777777">
      <w:pPr>
        <w:autoSpaceDE w:val="0"/>
        <w:autoSpaceDN w:val="0"/>
        <w:adjustRightInd w:val="0"/>
        <w:ind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FD0E58" w:rsidRDefault="00DF3599" w14:paraId="55D51BDE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Articulo 10)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FILTRO DE AIRE: </w:t>
      </w:r>
      <w:r w:rsidRPr="0034425A">
        <w:rPr>
          <w:rFonts w:ascii="Arial" w:hAnsi="Arial" w:cs="Arial"/>
          <w:sz w:val="20"/>
          <w:szCs w:val="20"/>
        </w:rPr>
        <w:t>Libre. No permitiéndose colocar ningún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tipo de sobrealimentación.-</w:t>
      </w:r>
    </w:p>
    <w:p xmlns:wp14="http://schemas.microsoft.com/office/word/2010/wordml" w:rsidRPr="0034425A" w:rsidR="005F37F1" w:rsidP="00FD0E58" w:rsidRDefault="005F37F1" w14:paraId="53128261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34425A" w:rsidP="00FD0E58" w:rsidRDefault="00625C1B" w14:paraId="386074E1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</w:t>
      </w:r>
      <w:r w:rsidRPr="0034425A" w:rsidR="00DF3599">
        <w:rPr>
          <w:rFonts w:ascii="Arial" w:hAnsi="Arial" w:cs="Arial"/>
          <w:sz w:val="20"/>
          <w:szCs w:val="20"/>
        </w:rPr>
        <w:t xml:space="preserve"> 11) </w:t>
      </w:r>
      <w:r w:rsidRPr="0034425A" w:rsidR="00DF3599">
        <w:rPr>
          <w:rFonts w:ascii="Arial" w:hAnsi="Arial" w:cs="Arial"/>
          <w:b/>
          <w:bCs/>
          <w:sz w:val="20"/>
          <w:szCs w:val="20"/>
        </w:rPr>
        <w:t xml:space="preserve">ESCAPE: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34425A" w:rsidR="0071283D">
        <w:rPr>
          <w:rFonts w:ascii="Arial" w:hAnsi="Arial" w:cs="Arial"/>
          <w:b/>
          <w:sz w:val="20"/>
          <w:szCs w:val="20"/>
        </w:rPr>
        <w:t>NUMERADO</w:t>
      </w:r>
      <w:r w:rsidRPr="0034425A" w:rsidR="004C2025">
        <w:rPr>
          <w:rFonts w:ascii="Arial" w:hAnsi="Arial" w:cs="Arial"/>
          <w:sz w:val="20"/>
          <w:szCs w:val="20"/>
        </w:rPr>
        <w:t>)</w:t>
      </w:r>
      <w:r w:rsidRPr="0034425A" w:rsidR="00C628DB">
        <w:rPr>
          <w:rFonts w:ascii="Arial" w:hAnsi="Arial" w:cs="Arial"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 xml:space="preserve">De fabricación artesanal.- </w:t>
      </w:r>
      <w:r w:rsidRPr="0034425A" w:rsidR="0071283D">
        <w:rPr>
          <w:rFonts w:ascii="Arial" w:hAnsi="Arial" w:cs="Arial"/>
          <w:b/>
          <w:sz w:val="20"/>
          <w:szCs w:val="20"/>
        </w:rPr>
        <w:t>PROHIBIDO</w:t>
      </w:r>
      <w:r w:rsidRPr="0034425A" w:rsidR="004C2025">
        <w:rPr>
          <w:rFonts w:ascii="Arial" w:hAnsi="Arial" w:cs="Arial"/>
          <w:sz w:val="20"/>
          <w:szCs w:val="20"/>
        </w:rPr>
        <w:t xml:space="preserve"> el uso de escapes importados o de fabricación a medida</w:t>
      </w:r>
      <w:r w:rsidRPr="0034425A" w:rsidR="00DF3599">
        <w:rPr>
          <w:rFonts w:ascii="Arial" w:hAnsi="Arial" w:cs="Arial"/>
          <w:sz w:val="20"/>
          <w:szCs w:val="20"/>
        </w:rPr>
        <w:t>.</w:t>
      </w:r>
      <w:r w:rsidRPr="0034425A" w:rsidR="008B5050">
        <w:rPr>
          <w:rFonts w:ascii="Arial" w:hAnsi="Arial" w:cs="Arial"/>
          <w:sz w:val="20"/>
          <w:szCs w:val="20"/>
        </w:rPr>
        <w:t>-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 w:rsidR="00DF3599">
        <w:rPr>
          <w:rFonts w:ascii="Arial" w:hAnsi="Arial" w:cs="Arial"/>
          <w:sz w:val="20"/>
          <w:szCs w:val="20"/>
        </w:rPr>
        <w:t>No deberá exceder los límites del chasis. La altura no podrá superar la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 w:rsidR="00DF3599">
        <w:rPr>
          <w:rFonts w:ascii="Arial" w:hAnsi="Arial" w:cs="Arial"/>
          <w:sz w:val="20"/>
          <w:szCs w:val="20"/>
        </w:rPr>
        <w:t>altura del volante de conducción. Deberá estar fijado firmemente al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 w:rsidR="00DF3599">
        <w:rPr>
          <w:rFonts w:ascii="Arial" w:hAnsi="Arial" w:cs="Arial"/>
          <w:sz w:val="20"/>
          <w:szCs w:val="20"/>
        </w:rPr>
        <w:t>chasis y no ofrecer posibilidades de desprendimiento. Se prohíbe la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 w:rsidR="00DF3599">
        <w:rPr>
          <w:rFonts w:ascii="Arial" w:hAnsi="Arial" w:cs="Arial"/>
          <w:sz w:val="20"/>
          <w:szCs w:val="20"/>
        </w:rPr>
        <w:t xml:space="preserve">salida de gases hacia el suelo. </w:t>
      </w:r>
      <w:r w:rsidRPr="0034425A" w:rsidR="00EA1B88">
        <w:rPr>
          <w:rFonts w:ascii="Arial" w:hAnsi="Arial" w:cs="Arial"/>
          <w:sz w:val="20"/>
          <w:szCs w:val="20"/>
        </w:rPr>
        <w:t>P</w:t>
      </w:r>
      <w:r w:rsidRPr="0034425A" w:rsidR="00DF3599">
        <w:rPr>
          <w:rFonts w:ascii="Arial" w:hAnsi="Arial" w:cs="Arial"/>
          <w:sz w:val="20"/>
          <w:szCs w:val="20"/>
        </w:rPr>
        <w:t>rohibido cualquier elemento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 w:rsidR="00DF3599">
        <w:rPr>
          <w:rFonts w:ascii="Arial" w:hAnsi="Arial" w:cs="Arial"/>
          <w:sz w:val="20"/>
          <w:szCs w:val="20"/>
        </w:rPr>
        <w:t>adicional al escape.-</w:t>
      </w:r>
      <w:r w:rsidRPr="0034425A" w:rsidR="00EA1B88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="0034425A" w:rsidP="00FD0E58" w:rsidRDefault="0034425A" w14:paraId="62486C05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FD0E58" w:rsidRDefault="00A97B5B" w14:paraId="6A23A45C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11) inciso 1): </w:t>
      </w:r>
      <w:r w:rsidRPr="0034425A">
        <w:rPr>
          <w:rFonts w:ascii="Arial" w:hAnsi="Arial" w:cs="Arial"/>
          <w:b/>
          <w:sz w:val="20"/>
          <w:szCs w:val="20"/>
        </w:rPr>
        <w:t>BRIDA DE ESCAPE</w:t>
      </w:r>
      <w:r w:rsidRPr="0034425A">
        <w:rPr>
          <w:rFonts w:ascii="Arial" w:hAnsi="Arial" w:cs="Arial"/>
          <w:sz w:val="20"/>
          <w:szCs w:val="20"/>
        </w:rPr>
        <w:t xml:space="preserve">: La misma será de libre material y preparación respetando el diámetro de la boca del escape, con un máximo de 38 mm de largo, conforme el siguiente croquis: </w:t>
      </w:r>
    </w:p>
    <w:p xmlns:wp14="http://schemas.microsoft.com/office/word/2010/wordml" w:rsidR="0034425A" w:rsidP="0034425A" w:rsidRDefault="00840D79" w14:paraId="4101652C" wp14:textId="77777777">
      <w:pPr>
        <w:autoSpaceDE w:val="0"/>
        <w:autoSpaceDN w:val="0"/>
        <w:adjustRightInd w:val="0"/>
        <w:ind w:left="-1440" w:right="-615"/>
        <w:jc w:val="center"/>
        <w:rPr>
          <w:rFonts w:ascii="Arial" w:hAnsi="Arial" w:cs="Arial"/>
          <w:sz w:val="20"/>
          <w:szCs w:val="20"/>
        </w:rPr>
      </w:pPr>
      <w:r>
        <w:drawing>
          <wp:inline xmlns:wp14="http://schemas.microsoft.com/office/word/2010/wordprocessingDrawing" wp14:editId="3D78F8F6" wp14:anchorId="7EA0485F">
            <wp:extent cx="2305050" cy="2057400"/>
            <wp:effectExtent l="0" t="0" r="0" b="0"/>
            <wp:docPr id="4" name="Imagen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f2ecfa46560441d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050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4425A" w:rsidR="00DF3599" w:rsidP="0034425A" w:rsidRDefault="00625C1B" w14:paraId="42BB7866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</w:t>
      </w:r>
      <w:r w:rsidRPr="0034425A" w:rsidR="00DF3599">
        <w:rPr>
          <w:rFonts w:ascii="Arial" w:hAnsi="Arial" w:cs="Arial"/>
          <w:sz w:val="20"/>
          <w:szCs w:val="20"/>
        </w:rPr>
        <w:t xml:space="preserve"> 12) </w:t>
      </w:r>
      <w:r w:rsidRPr="0034425A" w:rsidR="00DF3599">
        <w:rPr>
          <w:rFonts w:ascii="Arial" w:hAnsi="Arial" w:cs="Arial"/>
          <w:b/>
          <w:bCs/>
          <w:sz w:val="20"/>
          <w:szCs w:val="20"/>
        </w:rPr>
        <w:t xml:space="preserve">CARBURADOR: </w:t>
      </w:r>
      <w:r w:rsidRPr="0034425A" w:rsidR="00DF3599">
        <w:rPr>
          <w:rFonts w:ascii="Arial" w:hAnsi="Arial" w:cs="Arial"/>
          <w:sz w:val="20"/>
          <w:szCs w:val="20"/>
        </w:rPr>
        <w:t>Se debe utilizar un solo carburador de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 w:rsidR="00DF3599">
        <w:rPr>
          <w:rFonts w:ascii="Arial" w:hAnsi="Arial" w:cs="Arial"/>
          <w:sz w:val="20"/>
          <w:szCs w:val="20"/>
        </w:rPr>
        <w:t xml:space="preserve">gran serie, marca </w:t>
      </w:r>
      <w:proofErr w:type="spellStart"/>
      <w:r w:rsidRPr="0034425A" w:rsidR="009A72E0">
        <w:rPr>
          <w:rFonts w:ascii="Arial" w:hAnsi="Arial" w:cs="Arial"/>
          <w:sz w:val="20"/>
          <w:szCs w:val="20"/>
        </w:rPr>
        <w:t>K</w:t>
      </w:r>
      <w:r w:rsidRPr="0034425A" w:rsidR="00DF3599">
        <w:rPr>
          <w:rFonts w:ascii="Arial" w:hAnsi="Arial" w:cs="Arial"/>
          <w:sz w:val="20"/>
          <w:szCs w:val="20"/>
        </w:rPr>
        <w:t>eihin</w:t>
      </w:r>
      <w:proofErr w:type="spellEnd"/>
      <w:r w:rsidRPr="0034425A" w:rsidR="00DF3599">
        <w:rPr>
          <w:rFonts w:ascii="Arial" w:hAnsi="Arial" w:cs="Arial"/>
          <w:sz w:val="20"/>
          <w:szCs w:val="20"/>
        </w:rPr>
        <w:t xml:space="preserve"> </w:t>
      </w:r>
      <w:r w:rsidRPr="0034425A" w:rsidR="005970DA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34425A" w:rsidR="005970DA">
        <w:rPr>
          <w:rFonts w:ascii="Arial" w:hAnsi="Arial" w:cs="Arial"/>
          <w:sz w:val="20"/>
          <w:szCs w:val="20"/>
        </w:rPr>
        <w:t>Mikuni</w:t>
      </w:r>
      <w:proofErr w:type="spellEnd"/>
      <w:r w:rsidRPr="0034425A" w:rsidR="005970DA">
        <w:rPr>
          <w:rFonts w:ascii="Arial" w:hAnsi="Arial" w:cs="Arial"/>
          <w:sz w:val="20"/>
          <w:szCs w:val="20"/>
        </w:rPr>
        <w:t xml:space="preserve"> </w:t>
      </w:r>
      <w:r w:rsidRPr="0034425A" w:rsidR="009A72E0">
        <w:rPr>
          <w:rFonts w:ascii="Arial" w:hAnsi="Arial" w:cs="Arial"/>
          <w:sz w:val="20"/>
          <w:szCs w:val="20"/>
        </w:rPr>
        <w:t>-</w:t>
      </w:r>
      <w:r w:rsidRPr="0034425A" w:rsidR="005970DA">
        <w:rPr>
          <w:rFonts w:ascii="Arial" w:hAnsi="Arial" w:cs="Arial"/>
          <w:sz w:val="20"/>
          <w:szCs w:val="20"/>
        </w:rPr>
        <w:t xml:space="preserve"> Dell Orto - </w:t>
      </w:r>
      <w:proofErr w:type="spellStart"/>
      <w:r w:rsidRPr="0034425A" w:rsidR="005970DA">
        <w:rPr>
          <w:rFonts w:ascii="Arial" w:hAnsi="Arial" w:cs="Arial"/>
          <w:sz w:val="20"/>
          <w:szCs w:val="20"/>
        </w:rPr>
        <w:t>Amal</w:t>
      </w:r>
      <w:proofErr w:type="spellEnd"/>
      <w:r w:rsidRPr="0034425A" w:rsidR="005970DA">
        <w:rPr>
          <w:rFonts w:ascii="Arial" w:hAnsi="Arial" w:cs="Arial"/>
          <w:sz w:val="20"/>
          <w:szCs w:val="20"/>
        </w:rPr>
        <w:t xml:space="preserve">, </w:t>
      </w:r>
      <w:r w:rsidRPr="0034425A" w:rsidR="00DF3599">
        <w:rPr>
          <w:rFonts w:ascii="Arial" w:hAnsi="Arial" w:cs="Arial"/>
          <w:sz w:val="20"/>
          <w:szCs w:val="20"/>
        </w:rPr>
        <w:t xml:space="preserve">de una sola boca de </w:t>
      </w:r>
      <w:smartTag w:uri="urn:schemas-microsoft-com:office:smarttags" w:element="metricconverter">
        <w:smartTagPr>
          <w:attr w:name="ProductID" w:val="28 mm"/>
        </w:smartTagPr>
        <w:r w:rsidRPr="0034425A" w:rsidR="00DF3599">
          <w:rPr>
            <w:rFonts w:ascii="Arial" w:hAnsi="Arial" w:cs="Arial"/>
            <w:b/>
            <w:sz w:val="20"/>
            <w:szCs w:val="20"/>
          </w:rPr>
          <w:t>28 mm</w:t>
        </w:r>
      </w:smartTag>
      <w:r w:rsidRPr="0034425A" w:rsidR="00DF3599">
        <w:rPr>
          <w:rFonts w:ascii="Arial" w:hAnsi="Arial" w:cs="Arial"/>
          <w:sz w:val="20"/>
          <w:szCs w:val="20"/>
        </w:rPr>
        <w:t xml:space="preserve"> de diámetro, con +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0,7 mm"/>
        </w:smartTagPr>
        <w:r w:rsidRPr="0034425A" w:rsidR="00DF3599">
          <w:rPr>
            <w:rFonts w:ascii="Arial" w:hAnsi="Arial" w:cs="Arial"/>
            <w:sz w:val="20"/>
            <w:szCs w:val="20"/>
          </w:rPr>
          <w:t>0,</w:t>
        </w:r>
        <w:r w:rsidRPr="0034425A" w:rsidR="00DC6C69">
          <w:rPr>
            <w:rFonts w:ascii="Arial" w:hAnsi="Arial" w:cs="Arial"/>
            <w:sz w:val="20"/>
            <w:szCs w:val="20"/>
          </w:rPr>
          <w:t>7</w:t>
        </w:r>
        <w:r w:rsidRPr="0034425A" w:rsidR="00DF3599">
          <w:rPr>
            <w:rFonts w:ascii="Arial" w:hAnsi="Arial" w:cs="Arial"/>
            <w:sz w:val="20"/>
            <w:szCs w:val="20"/>
          </w:rPr>
          <w:t xml:space="preserve"> mm</w:t>
        </w:r>
      </w:smartTag>
      <w:r w:rsidRPr="0034425A" w:rsidR="00DF3599">
        <w:rPr>
          <w:rFonts w:ascii="Arial" w:hAnsi="Arial" w:cs="Arial"/>
          <w:sz w:val="20"/>
          <w:szCs w:val="20"/>
        </w:rPr>
        <w:t xml:space="preserve"> de tolerancia, manteniendo las medidas originales del difusor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 w:rsidR="00DF3599">
        <w:rPr>
          <w:rFonts w:ascii="Arial" w:hAnsi="Arial" w:cs="Arial"/>
          <w:sz w:val="20"/>
          <w:szCs w:val="20"/>
        </w:rPr>
        <w:t>anterior y posterior. Se prohíbe el pulido y/o maquinado. Deberá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 w:rsidR="00DF3599">
        <w:rPr>
          <w:rFonts w:ascii="Arial" w:hAnsi="Arial" w:cs="Arial"/>
          <w:sz w:val="20"/>
          <w:szCs w:val="20"/>
        </w:rPr>
        <w:t xml:space="preserve">mantener la cantidad de </w:t>
      </w:r>
      <w:proofErr w:type="spellStart"/>
      <w:r w:rsidRPr="0034425A" w:rsidR="00DF3599">
        <w:rPr>
          <w:rFonts w:ascii="Arial" w:hAnsi="Arial" w:cs="Arial"/>
          <w:sz w:val="20"/>
          <w:szCs w:val="20"/>
        </w:rPr>
        <w:t>chiclets</w:t>
      </w:r>
      <w:proofErr w:type="spellEnd"/>
      <w:r w:rsidRPr="0034425A" w:rsidR="00DF3599">
        <w:rPr>
          <w:rFonts w:ascii="Arial" w:hAnsi="Arial" w:cs="Arial"/>
          <w:sz w:val="20"/>
          <w:szCs w:val="20"/>
        </w:rPr>
        <w:t xml:space="preserve"> dosificadores de fábrica; solo se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 w:rsidR="00DF3599">
        <w:rPr>
          <w:rFonts w:ascii="Arial" w:hAnsi="Arial" w:cs="Arial"/>
          <w:sz w:val="20"/>
          <w:szCs w:val="20"/>
        </w:rPr>
        <w:t xml:space="preserve">permite el uso de </w:t>
      </w:r>
      <w:proofErr w:type="spellStart"/>
      <w:r w:rsidRPr="0034425A" w:rsidR="00DF3599">
        <w:rPr>
          <w:rFonts w:ascii="Arial" w:hAnsi="Arial" w:cs="Arial"/>
          <w:sz w:val="20"/>
          <w:szCs w:val="20"/>
        </w:rPr>
        <w:t>chiclets</w:t>
      </w:r>
      <w:proofErr w:type="spellEnd"/>
      <w:r w:rsidRPr="0034425A" w:rsidR="00DF3599">
        <w:rPr>
          <w:rFonts w:ascii="Arial" w:hAnsi="Arial" w:cs="Arial"/>
          <w:sz w:val="20"/>
          <w:szCs w:val="20"/>
        </w:rPr>
        <w:t xml:space="preserve"> de alta regulable, se deberá utilizar</w:t>
      </w:r>
      <w:r w:rsidRPr="0034425A" w:rsidR="005F37F1">
        <w:rPr>
          <w:rFonts w:ascii="Arial" w:hAnsi="Arial" w:cs="Arial"/>
          <w:sz w:val="20"/>
          <w:szCs w:val="20"/>
        </w:rPr>
        <w:t xml:space="preserve"> </w:t>
      </w:r>
      <w:r w:rsidRPr="0034425A" w:rsidR="00DF3599">
        <w:rPr>
          <w:rFonts w:ascii="Arial" w:hAnsi="Arial" w:cs="Arial"/>
          <w:sz w:val="20"/>
          <w:szCs w:val="20"/>
        </w:rPr>
        <w:t xml:space="preserve">únicamente cortina redonda. Prohibido el uso de </w:t>
      </w:r>
      <w:proofErr w:type="spellStart"/>
      <w:r w:rsidRPr="0034425A" w:rsidR="00DF3599">
        <w:rPr>
          <w:rFonts w:ascii="Arial" w:hAnsi="Arial" w:cs="Arial"/>
          <w:sz w:val="20"/>
          <w:szCs w:val="20"/>
        </w:rPr>
        <w:t>power</w:t>
      </w:r>
      <w:proofErr w:type="spellEnd"/>
      <w:r w:rsidRPr="0034425A" w:rsidR="00DF3599">
        <w:rPr>
          <w:rFonts w:ascii="Arial" w:hAnsi="Arial" w:cs="Arial"/>
          <w:sz w:val="20"/>
          <w:szCs w:val="20"/>
        </w:rPr>
        <w:t xml:space="preserve"> jet.-</w:t>
      </w:r>
      <w:r w:rsidRPr="0034425A" w:rsidR="00FC2872">
        <w:rPr>
          <w:rFonts w:ascii="Arial" w:hAnsi="Arial" w:cs="Arial"/>
          <w:sz w:val="20"/>
          <w:szCs w:val="20"/>
        </w:rPr>
        <w:t xml:space="preserve"> </w:t>
      </w:r>
      <w:r w:rsidRPr="0034425A" w:rsidR="00F85F54">
        <w:rPr>
          <w:rFonts w:ascii="Arial" w:hAnsi="Arial" w:cs="Arial"/>
          <w:sz w:val="20"/>
          <w:szCs w:val="20"/>
        </w:rPr>
        <w:t>Se permite la utilización de carburadores originales de 28 mm</w:t>
      </w:r>
      <w:r w:rsidRPr="0034425A" w:rsidR="00850CA3">
        <w:rPr>
          <w:rFonts w:ascii="Arial" w:hAnsi="Arial" w:cs="Arial"/>
          <w:sz w:val="20"/>
          <w:szCs w:val="20"/>
        </w:rPr>
        <w:t>,</w:t>
      </w:r>
      <w:r w:rsidRPr="0034425A" w:rsidR="00F85F54">
        <w:rPr>
          <w:rFonts w:ascii="Arial" w:hAnsi="Arial" w:cs="Arial"/>
          <w:sz w:val="20"/>
          <w:szCs w:val="20"/>
        </w:rPr>
        <w:t xml:space="preserve"> los cuales hayan sido maquinados y pasados de dicha medida (28mm), ser encamisados y </w:t>
      </w:r>
      <w:r w:rsidRPr="0034425A" w:rsidR="00850CA3">
        <w:rPr>
          <w:rFonts w:ascii="Arial" w:hAnsi="Arial" w:cs="Arial"/>
          <w:sz w:val="20"/>
          <w:szCs w:val="20"/>
        </w:rPr>
        <w:t>de</w:t>
      </w:r>
      <w:r w:rsidRPr="0034425A" w:rsidR="00F85F54">
        <w:rPr>
          <w:rFonts w:ascii="Arial" w:hAnsi="Arial" w:cs="Arial"/>
          <w:sz w:val="20"/>
          <w:szCs w:val="20"/>
        </w:rPr>
        <w:t xml:space="preserve">vueltos a la medida original de 28 </w:t>
      </w:r>
      <w:proofErr w:type="spellStart"/>
      <w:r w:rsidRPr="0034425A" w:rsidR="00F85F54">
        <w:rPr>
          <w:rFonts w:ascii="Arial" w:hAnsi="Arial" w:cs="Arial"/>
          <w:sz w:val="20"/>
          <w:szCs w:val="20"/>
        </w:rPr>
        <w:t>mm.</w:t>
      </w:r>
      <w:proofErr w:type="spellEnd"/>
      <w:r w:rsidRPr="0034425A" w:rsidR="00F85F54">
        <w:rPr>
          <w:rFonts w:ascii="Arial" w:hAnsi="Arial" w:cs="Arial"/>
          <w:sz w:val="20"/>
          <w:szCs w:val="20"/>
        </w:rPr>
        <w:t xml:space="preserve">-   </w:t>
      </w:r>
    </w:p>
    <w:p xmlns:wp14="http://schemas.microsoft.com/office/word/2010/wordml" w:rsidRPr="0034425A" w:rsidR="005F37F1" w:rsidP="00FD0E58" w:rsidRDefault="005F37F1" w14:paraId="4B99056E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FD0E58" w:rsidRDefault="00DF3599" w14:paraId="6181E333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Articulo 13)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TRANSMISIÓN: </w:t>
      </w:r>
      <w:r w:rsidRPr="0034425A">
        <w:rPr>
          <w:rFonts w:ascii="Arial" w:hAnsi="Arial" w:cs="Arial"/>
          <w:sz w:val="20"/>
          <w:szCs w:val="20"/>
        </w:rPr>
        <w:t>A cadena con eje rígido.</w:t>
      </w:r>
    </w:p>
    <w:p xmlns:wp14="http://schemas.microsoft.com/office/word/2010/wordml" w:rsidRPr="0034425A" w:rsidR="005F37F1" w:rsidP="00FD0E58" w:rsidRDefault="005F37F1" w14:paraId="1299C43A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A43068" w:rsidRDefault="00DF3599" w14:paraId="785F7A09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color w:val="000000"/>
          <w:sz w:val="20"/>
          <w:szCs w:val="20"/>
        </w:rPr>
      </w:pPr>
      <w:r w:rsidRPr="0034425A">
        <w:rPr>
          <w:rFonts w:ascii="Arial" w:hAnsi="Arial" w:cs="Arial"/>
          <w:color w:val="000000"/>
          <w:sz w:val="20"/>
          <w:szCs w:val="20"/>
        </w:rPr>
        <w:t xml:space="preserve">Articulo 14) </w:t>
      </w:r>
      <w:r w:rsidRPr="0034425A">
        <w:rPr>
          <w:rFonts w:ascii="Arial" w:hAnsi="Arial" w:cs="Arial"/>
          <w:b/>
          <w:bCs/>
          <w:color w:val="000000"/>
          <w:sz w:val="20"/>
          <w:szCs w:val="20"/>
        </w:rPr>
        <w:t xml:space="preserve">ENCENDIDO: </w:t>
      </w:r>
      <w:r w:rsidRPr="0034425A">
        <w:rPr>
          <w:rFonts w:ascii="Arial" w:hAnsi="Arial" w:cs="Arial"/>
          <w:color w:val="000000"/>
          <w:sz w:val="20"/>
          <w:szCs w:val="20"/>
        </w:rPr>
        <w:t>se permite el uso de encendido de punto</w:t>
      </w:r>
      <w:r w:rsidRPr="0034425A" w:rsidR="005F3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425A">
        <w:rPr>
          <w:rFonts w:ascii="Arial" w:hAnsi="Arial" w:cs="Arial"/>
          <w:color w:val="000000"/>
          <w:sz w:val="20"/>
          <w:szCs w:val="20"/>
        </w:rPr>
        <w:t>fijo</w:t>
      </w:r>
      <w:r w:rsidRPr="0034425A" w:rsidR="005F37F1">
        <w:rPr>
          <w:rFonts w:ascii="Arial" w:hAnsi="Arial" w:cs="Arial"/>
          <w:color w:val="000000"/>
          <w:sz w:val="20"/>
          <w:szCs w:val="20"/>
        </w:rPr>
        <w:t xml:space="preserve"> o variable</w:t>
      </w:r>
      <w:r w:rsidRPr="0034425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34425A" w:rsidR="005F37F1">
        <w:rPr>
          <w:rFonts w:ascii="Arial" w:hAnsi="Arial" w:cs="Arial"/>
          <w:color w:val="000000"/>
          <w:sz w:val="20"/>
          <w:szCs w:val="20"/>
        </w:rPr>
        <w:t xml:space="preserve">Solo se permitirán </w:t>
      </w:r>
      <w:proofErr w:type="spellStart"/>
      <w:r w:rsidRPr="0034425A" w:rsidR="005F37F1">
        <w:rPr>
          <w:rFonts w:ascii="Arial" w:hAnsi="Arial" w:cs="Arial"/>
          <w:color w:val="000000"/>
          <w:sz w:val="20"/>
          <w:szCs w:val="20"/>
        </w:rPr>
        <w:t>encedidos</w:t>
      </w:r>
      <w:proofErr w:type="spellEnd"/>
      <w:r w:rsidRPr="0034425A" w:rsidR="005F37F1">
        <w:rPr>
          <w:rFonts w:ascii="Arial" w:hAnsi="Arial" w:cs="Arial"/>
          <w:color w:val="000000"/>
          <w:sz w:val="20"/>
          <w:szCs w:val="20"/>
        </w:rPr>
        <w:t xml:space="preserve"> de marca </w:t>
      </w:r>
      <w:r w:rsidRPr="0034425A" w:rsidR="00301A96">
        <w:rPr>
          <w:rFonts w:ascii="Arial" w:hAnsi="Arial" w:cs="Arial"/>
          <w:b/>
          <w:color w:val="000000"/>
          <w:sz w:val="20"/>
          <w:szCs w:val="20"/>
        </w:rPr>
        <w:t xml:space="preserve">SILPE - </w:t>
      </w:r>
      <w:proofErr w:type="spellStart"/>
      <w:r w:rsidRPr="0034425A" w:rsidR="00301A96">
        <w:rPr>
          <w:rFonts w:ascii="Arial" w:hAnsi="Arial" w:cs="Arial"/>
          <w:b/>
          <w:color w:val="000000"/>
          <w:sz w:val="20"/>
          <w:szCs w:val="20"/>
        </w:rPr>
        <w:t>MVR</w:t>
      </w:r>
      <w:proofErr w:type="spellEnd"/>
      <w:r w:rsidRPr="0034425A" w:rsidR="00301A96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proofErr w:type="spellStart"/>
      <w:r w:rsidRPr="0034425A" w:rsidR="00301A96">
        <w:rPr>
          <w:rFonts w:ascii="Arial" w:hAnsi="Arial" w:cs="Arial"/>
          <w:b/>
          <w:color w:val="000000"/>
          <w:sz w:val="20"/>
          <w:szCs w:val="20"/>
        </w:rPr>
        <w:t>MOTOPLAT</w:t>
      </w:r>
      <w:proofErr w:type="spellEnd"/>
      <w:r w:rsidRPr="0034425A" w:rsidR="008A5B8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25C1B">
        <w:rPr>
          <w:rFonts w:ascii="Arial" w:hAnsi="Arial" w:cs="Arial"/>
          <w:b/>
          <w:color w:val="000000"/>
          <w:sz w:val="20"/>
          <w:szCs w:val="20"/>
        </w:rPr>
        <w:t>–</w:t>
      </w:r>
      <w:r w:rsidRPr="0034425A" w:rsidR="008A5B8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4425A" w:rsidR="008A5B84">
        <w:rPr>
          <w:rFonts w:ascii="Arial" w:hAnsi="Arial" w:cs="Arial"/>
          <w:b/>
          <w:color w:val="000000"/>
          <w:sz w:val="20"/>
          <w:szCs w:val="20"/>
        </w:rPr>
        <w:t>ITALSISTEM</w:t>
      </w:r>
      <w:proofErr w:type="spellEnd"/>
      <w:r w:rsidR="00625C1B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proofErr w:type="spellStart"/>
      <w:r w:rsidRPr="00625C1B" w:rsidR="00625C1B">
        <w:rPr>
          <w:rFonts w:ascii="Arial" w:hAnsi="Arial" w:cs="Arial"/>
          <w:b/>
          <w:color w:val="000000"/>
          <w:sz w:val="20"/>
          <w:szCs w:val="20"/>
        </w:rPr>
        <w:t>SELETTRA</w:t>
      </w:r>
      <w:proofErr w:type="spellEnd"/>
      <w:r w:rsidRPr="0034425A" w:rsidR="005F37F1">
        <w:rPr>
          <w:rFonts w:ascii="Arial" w:hAnsi="Arial" w:cs="Arial"/>
          <w:color w:val="000000"/>
          <w:sz w:val="20"/>
          <w:szCs w:val="20"/>
        </w:rPr>
        <w:t xml:space="preserve">.- </w:t>
      </w:r>
      <w:r w:rsidRPr="0034425A" w:rsidR="00301A96">
        <w:rPr>
          <w:rFonts w:ascii="Arial" w:hAnsi="Arial" w:cs="Arial"/>
          <w:b/>
          <w:color w:val="000000"/>
          <w:sz w:val="20"/>
          <w:szCs w:val="20"/>
        </w:rPr>
        <w:t xml:space="preserve">Prohibido el uso de </w:t>
      </w:r>
      <w:r w:rsidRPr="0034425A" w:rsidR="000639AB">
        <w:rPr>
          <w:rFonts w:ascii="Arial" w:hAnsi="Arial" w:cs="Arial"/>
          <w:b/>
          <w:color w:val="000000"/>
          <w:sz w:val="20"/>
          <w:szCs w:val="20"/>
        </w:rPr>
        <w:t xml:space="preserve">módulos de </w:t>
      </w:r>
      <w:proofErr w:type="spellStart"/>
      <w:r w:rsidRPr="0034425A" w:rsidR="000639AB">
        <w:rPr>
          <w:rFonts w:ascii="Arial" w:hAnsi="Arial" w:cs="Arial"/>
          <w:b/>
          <w:color w:val="000000"/>
          <w:sz w:val="20"/>
          <w:szCs w:val="20"/>
        </w:rPr>
        <w:t>Autoatraso</w:t>
      </w:r>
      <w:proofErr w:type="spellEnd"/>
      <w:r w:rsidRPr="0034425A" w:rsidR="00301A96">
        <w:rPr>
          <w:rFonts w:ascii="Arial" w:hAnsi="Arial" w:cs="Arial"/>
          <w:color w:val="000000"/>
          <w:sz w:val="20"/>
          <w:szCs w:val="20"/>
        </w:rPr>
        <w:t xml:space="preserve">.- </w:t>
      </w:r>
      <w:r w:rsidRPr="0034425A" w:rsidR="00A43068">
        <w:rPr>
          <w:rFonts w:ascii="Arial" w:hAnsi="Arial" w:cs="Arial"/>
          <w:color w:val="000000"/>
          <w:sz w:val="20"/>
          <w:szCs w:val="20"/>
        </w:rPr>
        <w:t>No está permitido bajo ningún concepto la utilización de cajas adicionales, potenciadores de chispas o variador de avances</w:t>
      </w:r>
      <w:r w:rsidRPr="0034425A" w:rsidR="00442A3E">
        <w:rPr>
          <w:rFonts w:ascii="Arial" w:hAnsi="Arial" w:cs="Arial"/>
          <w:color w:val="000000"/>
          <w:sz w:val="20"/>
          <w:szCs w:val="20"/>
        </w:rPr>
        <w:t xml:space="preserve"> o programables</w:t>
      </w:r>
      <w:r w:rsidRPr="0034425A" w:rsidR="00A43068">
        <w:rPr>
          <w:rFonts w:ascii="Arial" w:hAnsi="Arial" w:cs="Arial"/>
          <w:color w:val="000000"/>
          <w:sz w:val="20"/>
          <w:szCs w:val="20"/>
        </w:rPr>
        <w:t xml:space="preserve">. Serán pintado o identificados encendido y bobina. </w:t>
      </w:r>
      <w:r w:rsidRPr="0034425A">
        <w:rPr>
          <w:rFonts w:ascii="Arial" w:hAnsi="Arial" w:cs="Arial"/>
          <w:color w:val="000000"/>
          <w:sz w:val="20"/>
          <w:szCs w:val="20"/>
        </w:rPr>
        <w:t>Es obligatorio el</w:t>
      </w:r>
      <w:r w:rsidRPr="0034425A" w:rsidR="005F3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425A">
        <w:rPr>
          <w:rFonts w:ascii="Arial" w:hAnsi="Arial" w:cs="Arial"/>
          <w:color w:val="000000"/>
          <w:sz w:val="20"/>
          <w:szCs w:val="20"/>
        </w:rPr>
        <w:t xml:space="preserve">uso de </w:t>
      </w:r>
      <w:r w:rsidRPr="0034425A" w:rsidR="008C393D">
        <w:rPr>
          <w:rFonts w:ascii="Arial" w:hAnsi="Arial" w:cs="Arial"/>
          <w:color w:val="000000"/>
          <w:sz w:val="20"/>
          <w:szCs w:val="20"/>
        </w:rPr>
        <w:t xml:space="preserve">una tapa que </w:t>
      </w:r>
      <w:r w:rsidRPr="0034425A">
        <w:rPr>
          <w:rFonts w:ascii="Arial" w:hAnsi="Arial" w:cs="Arial"/>
          <w:color w:val="000000"/>
          <w:sz w:val="20"/>
          <w:szCs w:val="20"/>
        </w:rPr>
        <w:t>cubr</w:t>
      </w:r>
      <w:r w:rsidRPr="0034425A" w:rsidR="008C393D">
        <w:rPr>
          <w:rFonts w:ascii="Arial" w:hAnsi="Arial" w:cs="Arial"/>
          <w:color w:val="000000"/>
          <w:sz w:val="20"/>
          <w:szCs w:val="20"/>
        </w:rPr>
        <w:t>a</w:t>
      </w:r>
      <w:r w:rsidRPr="003442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425A" w:rsidR="008C393D">
        <w:rPr>
          <w:rFonts w:ascii="Arial" w:hAnsi="Arial" w:cs="Arial"/>
          <w:color w:val="000000"/>
          <w:sz w:val="20"/>
          <w:szCs w:val="20"/>
        </w:rPr>
        <w:t>el estator y el rotor de encendido</w:t>
      </w:r>
      <w:r w:rsidRPr="0034425A">
        <w:rPr>
          <w:rFonts w:ascii="Arial" w:hAnsi="Arial" w:cs="Arial"/>
          <w:color w:val="000000"/>
          <w:sz w:val="20"/>
          <w:szCs w:val="20"/>
        </w:rPr>
        <w:t>.-</w:t>
      </w:r>
      <w:r w:rsidRPr="0034425A" w:rsidR="000639AB">
        <w:rPr>
          <w:rFonts w:ascii="Arial" w:hAnsi="Arial" w:cs="Arial"/>
          <w:color w:val="000000"/>
          <w:sz w:val="20"/>
          <w:szCs w:val="20"/>
        </w:rPr>
        <w:t xml:space="preserve"> </w:t>
      </w:r>
    </w:p>
    <w:p xmlns:wp14="http://schemas.microsoft.com/office/word/2010/wordml" w:rsidRPr="0034425A" w:rsidR="00E60673" w:rsidP="00FD0E58" w:rsidRDefault="00E60673" w14:paraId="4DDBEF00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FD0E58" w:rsidRDefault="00DF3599" w14:paraId="41DD7C7A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Articulo 15)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TRANSMISIÓN PRIMARIA: </w:t>
      </w:r>
      <w:r w:rsidRPr="0034425A">
        <w:rPr>
          <w:rFonts w:ascii="Arial" w:hAnsi="Arial" w:cs="Arial"/>
          <w:sz w:val="20"/>
          <w:szCs w:val="20"/>
        </w:rPr>
        <w:t>original relación: piñón-corona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de embrague.-</w:t>
      </w:r>
    </w:p>
    <w:p xmlns:wp14="http://schemas.microsoft.com/office/word/2010/wordml" w:rsidRPr="0034425A" w:rsidR="00E60673" w:rsidP="00FD0E58" w:rsidRDefault="00E60673" w14:paraId="3461D779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FD0E58" w:rsidRDefault="00DF3599" w14:paraId="69B4EF24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Articulo 16)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CONDUCTO DE ADMISIÓN: </w:t>
      </w:r>
      <w:r w:rsidRPr="0034425A" w:rsidR="008B5050">
        <w:rPr>
          <w:rFonts w:ascii="Arial" w:hAnsi="Arial" w:cs="Arial"/>
          <w:bCs/>
          <w:sz w:val="20"/>
          <w:szCs w:val="20"/>
        </w:rPr>
        <w:t>Original</w:t>
      </w:r>
      <w:r w:rsidRPr="0034425A" w:rsidR="00F42CF8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34425A" w:rsidR="00F42CF8">
        <w:rPr>
          <w:rFonts w:ascii="Arial" w:hAnsi="Arial" w:cs="Arial"/>
          <w:bCs/>
          <w:sz w:val="20"/>
          <w:szCs w:val="20"/>
        </w:rPr>
        <w:t>El Conducto De Admisión</w:t>
      </w:r>
      <w:r w:rsidRPr="0034425A" w:rsidR="00F42CF8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es el que une el carburador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con el </w:t>
      </w:r>
      <w:proofErr w:type="spellStart"/>
      <w:r w:rsidRPr="0034425A">
        <w:rPr>
          <w:rFonts w:ascii="Arial" w:hAnsi="Arial" w:cs="Arial"/>
          <w:sz w:val="20"/>
          <w:szCs w:val="20"/>
        </w:rPr>
        <w:t>flaper</w:t>
      </w:r>
      <w:proofErr w:type="spellEnd"/>
      <w:r w:rsidRPr="0034425A">
        <w:rPr>
          <w:rFonts w:ascii="Arial" w:hAnsi="Arial" w:cs="Arial"/>
          <w:sz w:val="20"/>
          <w:szCs w:val="20"/>
        </w:rPr>
        <w:t xml:space="preserve">. </w:t>
      </w:r>
      <w:r w:rsidRPr="0034425A" w:rsidR="00F42CF8">
        <w:rPr>
          <w:rFonts w:ascii="Arial" w:hAnsi="Arial" w:cs="Arial"/>
          <w:sz w:val="20"/>
          <w:szCs w:val="20"/>
        </w:rPr>
        <w:t>En caso de no poseer el conducto de admisión original, se remplazara uno de fabricación artesanal, é</w:t>
      </w:r>
      <w:r w:rsidRPr="0034425A">
        <w:rPr>
          <w:rFonts w:ascii="Arial" w:hAnsi="Arial" w:cs="Arial"/>
          <w:sz w:val="20"/>
          <w:szCs w:val="20"/>
        </w:rPr>
        <w:t>ste debe respetar la medida del diámetro del carburador</w:t>
      </w:r>
      <w:r w:rsidRPr="0034425A" w:rsidR="00F42CF8">
        <w:rPr>
          <w:rFonts w:ascii="Arial" w:hAnsi="Arial" w:cs="Arial"/>
          <w:sz w:val="20"/>
          <w:szCs w:val="20"/>
        </w:rPr>
        <w:t xml:space="preserve"> (28mm)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de manera uniforme en toda la longitud del conducto; es decir, que se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prohíbe que su diseño tenga forma cónica.- </w:t>
      </w:r>
    </w:p>
    <w:p xmlns:wp14="http://schemas.microsoft.com/office/word/2010/wordml" w:rsidRPr="0034425A" w:rsidR="00E60673" w:rsidP="00FD0E58" w:rsidRDefault="00E60673" w14:paraId="3CF2D8B6" wp14:textId="77777777">
      <w:pPr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FD0E58" w:rsidRDefault="00DF3599" w14:paraId="3A46B138" wp14:textId="77777777">
      <w:pPr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Articulo 17)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EMBRAGUE: </w:t>
      </w:r>
      <w:r w:rsidRPr="0034425A">
        <w:rPr>
          <w:rFonts w:ascii="Arial" w:hAnsi="Arial" w:cs="Arial"/>
          <w:sz w:val="20"/>
          <w:szCs w:val="20"/>
        </w:rPr>
        <w:t>original, según ficha de homologación.-</w:t>
      </w:r>
    </w:p>
    <w:p xmlns:wp14="http://schemas.microsoft.com/office/word/2010/wordml" w:rsidRPr="0034425A" w:rsidR="00E60673" w:rsidP="00FD0E58" w:rsidRDefault="00E60673" w14:paraId="0FB78278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C662DA" w:rsidP="00C662DA" w:rsidRDefault="00DF3599" w14:paraId="2E8B8860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Articulo 18)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CAJA DE VELOCIDAD: </w:t>
      </w:r>
      <w:r w:rsidRPr="0034425A">
        <w:rPr>
          <w:rFonts w:ascii="Arial" w:hAnsi="Arial" w:cs="Arial"/>
          <w:sz w:val="20"/>
          <w:szCs w:val="20"/>
        </w:rPr>
        <w:t>se debe mantener original el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conjunto de relación de la caja de velocidad en todas sus marchas,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según ficha de homologación</w:t>
      </w:r>
      <w:r w:rsidRPr="0034425A" w:rsidR="00C662DA">
        <w:rPr>
          <w:rFonts w:ascii="Arial" w:hAnsi="Arial" w:cs="Arial"/>
          <w:sz w:val="20"/>
          <w:szCs w:val="20"/>
        </w:rPr>
        <w:t xml:space="preserve"> y sus</w:t>
      </w:r>
      <w:r w:rsidR="00625C1B">
        <w:rPr>
          <w:rFonts w:ascii="Arial" w:hAnsi="Arial" w:cs="Arial"/>
          <w:sz w:val="20"/>
          <w:szCs w:val="20"/>
        </w:rPr>
        <w:t xml:space="preserve"> </w:t>
      </w:r>
      <w:r w:rsidRPr="0034425A" w:rsidR="00C662DA">
        <w:rPr>
          <w:rFonts w:ascii="Arial" w:hAnsi="Arial" w:cs="Arial"/>
          <w:sz w:val="20"/>
          <w:szCs w:val="20"/>
        </w:rPr>
        <w:t xml:space="preserve">relación son las siguientes: </w:t>
      </w:r>
    </w:p>
    <w:p xmlns:wp14="http://schemas.microsoft.com/office/word/2010/wordml" w:rsidRPr="0034425A" w:rsidR="00E60673" w:rsidP="00C662DA" w:rsidRDefault="00C662DA" w14:paraId="41A66044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1º 34/16 - 2º 22/23 - 3º 24/21 - 4º 24/17 - 5º 18/23 - 6º 30/12.-  </w:t>
      </w:r>
      <w:r w:rsidRPr="0034425A" w:rsidR="00DF3599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34425A" w:rsidR="00992DAF" w:rsidP="00FD0E58" w:rsidRDefault="00992DAF" w14:paraId="1FC39945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FD0E58" w:rsidRDefault="00DF3599" w14:paraId="2D6B7A62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Articulo 19) </w:t>
      </w:r>
      <w:r w:rsidRPr="0034425A">
        <w:rPr>
          <w:rFonts w:ascii="Arial" w:hAnsi="Arial" w:cs="Arial"/>
          <w:b/>
          <w:bCs/>
          <w:sz w:val="20"/>
          <w:szCs w:val="20"/>
        </w:rPr>
        <w:t>FLAPER:</w:t>
      </w:r>
      <w:r w:rsidRPr="0034425A">
        <w:rPr>
          <w:rFonts w:ascii="Arial" w:hAnsi="Arial" w:cs="Arial"/>
          <w:bCs/>
          <w:sz w:val="20"/>
          <w:szCs w:val="20"/>
        </w:rPr>
        <w:t xml:space="preserve"> </w:t>
      </w:r>
      <w:r w:rsidRPr="0034425A" w:rsidR="008B5050">
        <w:rPr>
          <w:rFonts w:ascii="Arial" w:hAnsi="Arial" w:cs="Arial"/>
          <w:bCs/>
          <w:sz w:val="20"/>
          <w:szCs w:val="20"/>
        </w:rPr>
        <w:t xml:space="preserve">Lamina </w:t>
      </w:r>
      <w:r w:rsidRPr="0034425A">
        <w:rPr>
          <w:rFonts w:ascii="Arial" w:hAnsi="Arial" w:cs="Arial"/>
          <w:sz w:val="20"/>
          <w:szCs w:val="20"/>
        </w:rPr>
        <w:t>libre, respetando posición original</w:t>
      </w:r>
      <w:r w:rsidRPr="0034425A" w:rsidR="008B5050">
        <w:rPr>
          <w:rFonts w:ascii="Arial" w:hAnsi="Arial" w:cs="Arial"/>
          <w:sz w:val="20"/>
          <w:szCs w:val="20"/>
        </w:rPr>
        <w:t xml:space="preserve"> y caja</w:t>
      </w:r>
      <w:r w:rsidRPr="0034425A">
        <w:rPr>
          <w:rFonts w:ascii="Arial" w:hAnsi="Arial" w:cs="Arial"/>
          <w:sz w:val="20"/>
          <w:szCs w:val="20"/>
        </w:rPr>
        <w:t>.</w:t>
      </w:r>
      <w:r w:rsidRPr="0034425A" w:rsidR="00F42CF8">
        <w:rPr>
          <w:rFonts w:ascii="Arial" w:hAnsi="Arial" w:cs="Arial"/>
          <w:sz w:val="20"/>
          <w:szCs w:val="20"/>
        </w:rPr>
        <w:t xml:space="preserve">- </w:t>
      </w:r>
      <w:r w:rsidR="00625C1B">
        <w:rPr>
          <w:rFonts w:ascii="Arial" w:hAnsi="Arial" w:cs="Arial"/>
          <w:sz w:val="20"/>
          <w:szCs w:val="20"/>
        </w:rPr>
        <w:t xml:space="preserve">Se permite el reemplazo de la caja del </w:t>
      </w:r>
      <w:proofErr w:type="spellStart"/>
      <w:r w:rsidR="00625C1B">
        <w:rPr>
          <w:rFonts w:ascii="Arial" w:hAnsi="Arial" w:cs="Arial"/>
          <w:sz w:val="20"/>
          <w:szCs w:val="20"/>
        </w:rPr>
        <w:t>Flaper</w:t>
      </w:r>
      <w:proofErr w:type="spellEnd"/>
      <w:r w:rsidR="00625C1B">
        <w:rPr>
          <w:rFonts w:ascii="Arial" w:hAnsi="Arial" w:cs="Arial"/>
          <w:sz w:val="20"/>
          <w:szCs w:val="20"/>
        </w:rPr>
        <w:t xml:space="preserve"> </w:t>
      </w:r>
      <w:r w:rsidR="00374619">
        <w:rPr>
          <w:rFonts w:ascii="Arial" w:hAnsi="Arial" w:cs="Arial"/>
          <w:sz w:val="20"/>
          <w:szCs w:val="20"/>
        </w:rPr>
        <w:t xml:space="preserve">sin modificar la posición original de sujeción al Block.- </w:t>
      </w:r>
    </w:p>
    <w:p xmlns:wp14="http://schemas.microsoft.com/office/word/2010/wordml" w:rsidRPr="0034425A" w:rsidR="00E60673" w:rsidP="00FD0E58" w:rsidRDefault="00E60673" w14:paraId="0562CB0E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FD0E58" w:rsidRDefault="00DF3599" w14:paraId="39651260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Articulo 20)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BALANCEADOR ARMÓNICO: </w:t>
      </w:r>
      <w:r w:rsidRPr="0034425A">
        <w:rPr>
          <w:rFonts w:ascii="Arial" w:hAnsi="Arial" w:cs="Arial"/>
          <w:sz w:val="20"/>
          <w:szCs w:val="20"/>
        </w:rPr>
        <w:t>libre uso.</w:t>
      </w:r>
    </w:p>
    <w:p xmlns:wp14="http://schemas.microsoft.com/office/word/2010/wordml" w:rsidRPr="0034425A" w:rsidR="00E60673" w:rsidP="00FD0E58" w:rsidRDefault="00E60673" w14:paraId="34CE0A41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FD0E58" w:rsidRDefault="00DF3599" w14:paraId="0CF8050C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Articulo 21).-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CORTINA: </w:t>
      </w:r>
      <w:r w:rsidRPr="0034425A">
        <w:rPr>
          <w:rFonts w:ascii="Arial" w:hAnsi="Arial" w:cs="Arial"/>
          <w:sz w:val="20"/>
          <w:szCs w:val="20"/>
        </w:rPr>
        <w:t>se debe mantener la original</w:t>
      </w:r>
      <w:r w:rsidR="00374619">
        <w:rPr>
          <w:rFonts w:ascii="Arial" w:hAnsi="Arial" w:cs="Arial"/>
          <w:sz w:val="20"/>
          <w:szCs w:val="20"/>
        </w:rPr>
        <w:t xml:space="preserve"> o de reemplazo</w:t>
      </w:r>
      <w:r w:rsidRPr="0034425A">
        <w:rPr>
          <w:rFonts w:ascii="Arial" w:hAnsi="Arial" w:cs="Arial"/>
          <w:sz w:val="20"/>
          <w:szCs w:val="20"/>
        </w:rPr>
        <w:t>.-</w:t>
      </w:r>
      <w:r w:rsidR="00374619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34425A" w:rsidR="00E60673" w:rsidP="00FD0E58" w:rsidRDefault="00E60673" w14:paraId="62EBF3C5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E60673" w:rsidP="004C2025" w:rsidRDefault="00DF3599" w14:paraId="364B7A12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bCs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Articulo 21) Inc. a) </w:t>
      </w:r>
      <w:r w:rsidRPr="0034425A">
        <w:rPr>
          <w:rFonts w:ascii="Arial" w:hAnsi="Arial" w:cs="Arial"/>
          <w:b/>
          <w:bCs/>
          <w:sz w:val="20"/>
          <w:szCs w:val="20"/>
        </w:rPr>
        <w:t>COMANDO DE MOVIMIENTO DE CORTINA DE</w:t>
      </w:r>
      <w:r w:rsidRPr="0034425A" w:rsidR="004C20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ESCAPE: </w:t>
      </w:r>
      <w:r w:rsidRPr="0034425A">
        <w:rPr>
          <w:rFonts w:ascii="Arial" w:hAnsi="Arial" w:cs="Arial"/>
          <w:sz w:val="20"/>
          <w:szCs w:val="20"/>
        </w:rPr>
        <w:t>Libre.-</w:t>
      </w:r>
    </w:p>
    <w:p xmlns:wp14="http://schemas.microsoft.com/office/word/2010/wordml" w:rsidRPr="0034425A" w:rsidR="00E60673" w:rsidP="00FD0E58" w:rsidRDefault="00E60673" w14:paraId="6D98A12B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E60673" w:rsidP="00FD0E58" w:rsidRDefault="00DF3599" w14:paraId="1A727F38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Articulo 2</w:t>
      </w:r>
      <w:r w:rsidRPr="0034425A" w:rsidR="00E60673">
        <w:rPr>
          <w:rFonts w:ascii="Arial" w:hAnsi="Arial" w:cs="Arial"/>
          <w:sz w:val="20"/>
          <w:szCs w:val="20"/>
        </w:rPr>
        <w:t>2</w:t>
      </w:r>
      <w:r w:rsidRPr="0034425A">
        <w:rPr>
          <w:rFonts w:ascii="Arial" w:hAnsi="Arial" w:cs="Arial"/>
          <w:sz w:val="20"/>
          <w:szCs w:val="20"/>
        </w:rPr>
        <w:t xml:space="preserve">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NEUMÁTICOS: </w:t>
      </w:r>
      <w:r w:rsidRPr="0034425A">
        <w:rPr>
          <w:rFonts w:ascii="Arial" w:hAnsi="Arial" w:cs="Arial"/>
          <w:sz w:val="20"/>
          <w:szCs w:val="20"/>
        </w:rPr>
        <w:t xml:space="preserve">de hasta </w:t>
      </w:r>
      <w:r w:rsidRPr="0034425A" w:rsidR="001E1326">
        <w:rPr>
          <w:rFonts w:ascii="Arial" w:hAnsi="Arial" w:cs="Arial"/>
          <w:sz w:val="20"/>
          <w:szCs w:val="20"/>
        </w:rPr>
        <w:t>ocho</w:t>
      </w:r>
      <w:r w:rsidRPr="0034425A" w:rsidR="00EA1B88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(</w:t>
      </w:r>
      <w:r w:rsidRPr="0034425A" w:rsidR="001E1326">
        <w:rPr>
          <w:rFonts w:ascii="Arial" w:hAnsi="Arial" w:cs="Arial"/>
          <w:sz w:val="20"/>
          <w:szCs w:val="20"/>
        </w:rPr>
        <w:t>8</w:t>
      </w:r>
      <w:r w:rsidRPr="0034425A">
        <w:rPr>
          <w:rFonts w:ascii="Arial" w:hAnsi="Arial" w:cs="Arial"/>
          <w:sz w:val="20"/>
          <w:szCs w:val="20"/>
        </w:rPr>
        <w:t xml:space="preserve">) pulgadas. </w:t>
      </w:r>
      <w:r w:rsidRPr="0034425A">
        <w:rPr>
          <w:rFonts w:ascii="Arial" w:hAnsi="Arial" w:cs="Arial"/>
          <w:b/>
          <w:caps/>
          <w:sz w:val="20"/>
          <w:szCs w:val="20"/>
        </w:rPr>
        <w:t>Marca</w:t>
      </w:r>
      <w:r w:rsidR="00D517E6">
        <w:rPr>
          <w:rFonts w:ascii="Arial" w:hAnsi="Arial" w:cs="Arial"/>
          <w:b/>
          <w:caps/>
          <w:sz w:val="20"/>
          <w:szCs w:val="20"/>
        </w:rPr>
        <w:t>:</w:t>
      </w:r>
      <w:r w:rsidRPr="0034425A">
        <w:rPr>
          <w:rFonts w:ascii="Arial" w:hAnsi="Arial" w:cs="Arial"/>
          <w:b/>
          <w:caps/>
          <w:sz w:val="20"/>
          <w:szCs w:val="20"/>
        </w:rPr>
        <w:t xml:space="preserve"> </w:t>
      </w:r>
      <w:r w:rsidR="00D517E6">
        <w:rPr>
          <w:rFonts w:ascii="Arial" w:hAnsi="Arial" w:cs="Arial"/>
          <w:b/>
          <w:caps/>
          <w:sz w:val="20"/>
          <w:szCs w:val="20"/>
        </w:rPr>
        <w:t>“</w:t>
      </w:r>
      <w:r w:rsidRPr="00D517E6" w:rsidR="00D517E6">
        <w:rPr>
          <w:rFonts w:ascii="Arial" w:hAnsi="Arial" w:cs="Arial"/>
          <w:b/>
          <w:caps/>
          <w:sz w:val="20"/>
          <w:szCs w:val="20"/>
        </w:rPr>
        <w:t xml:space="preserve">Neumáticos </w:t>
      </w:r>
      <w:proofErr w:type="spellStart"/>
      <w:r w:rsidRPr="00D517E6" w:rsidR="00D517E6">
        <w:rPr>
          <w:rFonts w:ascii="Arial" w:hAnsi="Arial" w:cs="Arial"/>
          <w:b/>
          <w:caps/>
          <w:sz w:val="20"/>
          <w:szCs w:val="20"/>
        </w:rPr>
        <w:t>IBF</w:t>
      </w:r>
      <w:proofErr w:type="spellEnd"/>
      <w:r w:rsidRPr="00D517E6" w:rsidR="00D517E6">
        <w:rPr>
          <w:rFonts w:ascii="Arial" w:hAnsi="Arial" w:cs="Arial"/>
          <w:b/>
          <w:caps/>
          <w:sz w:val="20"/>
          <w:szCs w:val="20"/>
        </w:rPr>
        <w:t>"</w:t>
      </w:r>
      <w:r w:rsidRPr="0034425A" w:rsidR="00F85F54">
        <w:rPr>
          <w:rFonts w:ascii="Arial" w:hAnsi="Arial" w:cs="Arial"/>
          <w:b/>
          <w:caps/>
          <w:sz w:val="20"/>
          <w:szCs w:val="20"/>
        </w:rPr>
        <w:t xml:space="preserve"> - </w:t>
      </w:r>
      <w:r w:rsidRPr="0034425A">
        <w:rPr>
          <w:rFonts w:ascii="Arial" w:hAnsi="Arial" w:cs="Arial"/>
          <w:b/>
          <w:caps/>
          <w:sz w:val="20"/>
          <w:szCs w:val="20"/>
        </w:rPr>
        <w:t xml:space="preserve">Sello </w:t>
      </w:r>
      <w:r w:rsidR="00485F63">
        <w:rPr>
          <w:rFonts w:ascii="Arial" w:hAnsi="Arial" w:cs="Arial"/>
          <w:b/>
          <w:caps/>
          <w:sz w:val="20"/>
          <w:szCs w:val="20"/>
        </w:rPr>
        <w:t>ROJO</w:t>
      </w:r>
      <w:r w:rsidRPr="0034425A">
        <w:rPr>
          <w:rFonts w:ascii="Arial" w:hAnsi="Arial" w:cs="Arial"/>
          <w:sz w:val="20"/>
          <w:szCs w:val="20"/>
        </w:rPr>
        <w:t>. Es obligatorio adquirir los neumáticos a la comisión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organizadora. </w:t>
      </w:r>
      <w:r w:rsidRPr="00485F63" w:rsidR="00485F63">
        <w:rPr>
          <w:rFonts w:ascii="Arial" w:hAnsi="Arial" w:cs="Arial"/>
          <w:b/>
          <w:sz w:val="20"/>
          <w:szCs w:val="20"/>
        </w:rPr>
        <w:t>SE UTILIZARA UN (1) JUEGO CADA TRES (3) FECHA O EVENTOS CONSECUTIVOS</w:t>
      </w:r>
      <w:r w:rsidRPr="0034425A">
        <w:rPr>
          <w:rFonts w:ascii="Arial" w:hAnsi="Arial" w:cs="Arial"/>
          <w:sz w:val="20"/>
          <w:szCs w:val="20"/>
        </w:rPr>
        <w:t>, como mínimo.</w:t>
      </w:r>
      <w:r w:rsidRPr="0034425A" w:rsidR="001E1326">
        <w:rPr>
          <w:rFonts w:ascii="Arial" w:hAnsi="Arial" w:cs="Arial"/>
          <w:sz w:val="20"/>
          <w:szCs w:val="20"/>
        </w:rPr>
        <w:t>-</w:t>
      </w:r>
      <w:r w:rsidRPr="0034425A">
        <w:rPr>
          <w:rFonts w:ascii="Arial" w:hAnsi="Arial" w:cs="Arial"/>
          <w:sz w:val="20"/>
          <w:szCs w:val="20"/>
        </w:rPr>
        <w:t xml:space="preserve"> En caso de roturas o pinchaduras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comprobable por el comisario técnico y deportivo, se permitirá el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reemplazo, previa autorización, de una (1) cubierta usada por el mismo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piloto en algún evento anterior; solo para el caso del primero y segundo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evento, podrá colocar un neumático nuevo en este caso el piloto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penalizara largando en el fondo de la próxima grilla del mismo evento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deportivo. Se prohíbe el uso de sistemas de calentamiento térmicos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artificial para las cubiertas.- </w:t>
      </w:r>
      <w:r w:rsidRPr="0034425A" w:rsidR="00850CA3">
        <w:rPr>
          <w:rFonts w:ascii="Arial" w:hAnsi="Arial" w:cs="Arial"/>
          <w:sz w:val="20"/>
          <w:szCs w:val="20"/>
        </w:rPr>
        <w:t xml:space="preserve">Se prohíbe el uso de cualquier tipo de </w:t>
      </w:r>
      <w:r w:rsidRPr="0034425A" w:rsidR="00850CA3">
        <w:rPr>
          <w:rFonts w:ascii="Arial" w:hAnsi="Arial" w:cs="Arial"/>
          <w:b/>
          <w:bCs/>
          <w:sz w:val="20"/>
          <w:szCs w:val="20"/>
        </w:rPr>
        <w:t xml:space="preserve">antiadherente </w:t>
      </w:r>
      <w:r w:rsidRPr="0034425A" w:rsidR="00850CA3">
        <w:rPr>
          <w:rFonts w:ascii="Arial" w:hAnsi="Arial" w:cs="Arial"/>
          <w:bCs/>
          <w:sz w:val="20"/>
          <w:szCs w:val="20"/>
        </w:rPr>
        <w:t>que altere el compuesto original del neumático.-</w:t>
      </w:r>
      <w:r w:rsidRPr="0034425A" w:rsidR="00850C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425A">
        <w:rPr>
          <w:rFonts w:ascii="Arial" w:hAnsi="Arial" w:cs="Arial"/>
          <w:b/>
          <w:bCs/>
          <w:sz w:val="20"/>
          <w:szCs w:val="20"/>
        </w:rPr>
        <w:t>NEUMÁTICOS DE LLUVIA</w:t>
      </w:r>
      <w:r w:rsidRPr="0034425A">
        <w:rPr>
          <w:rFonts w:ascii="Arial" w:hAnsi="Arial" w:cs="Arial"/>
          <w:sz w:val="20"/>
          <w:szCs w:val="20"/>
        </w:rPr>
        <w:t>: se permitirá un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(1) juego por campeonato </w:t>
      </w:r>
      <w:r w:rsidRPr="0034425A" w:rsidR="00506371">
        <w:rPr>
          <w:rFonts w:ascii="Arial" w:hAnsi="Arial" w:cs="Arial"/>
          <w:sz w:val="20"/>
          <w:szCs w:val="20"/>
        </w:rPr>
        <w:t>de origen nacional LIBRE MARCA</w:t>
      </w:r>
      <w:r w:rsidRPr="0034425A">
        <w:rPr>
          <w:rFonts w:ascii="Arial" w:hAnsi="Arial" w:cs="Arial"/>
          <w:sz w:val="20"/>
          <w:szCs w:val="20"/>
        </w:rPr>
        <w:t>.-</w:t>
      </w:r>
      <w:r w:rsidRPr="0034425A" w:rsidR="00F85F54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34425A" w:rsidR="00E60673" w:rsidP="00FD0E58" w:rsidRDefault="00E60673" w14:paraId="2946DB82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E60673" w:rsidP="00FD0E58" w:rsidRDefault="00C662DA" w14:paraId="15AE94A8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</w:t>
      </w:r>
      <w:r w:rsidRPr="0034425A" w:rsidR="00DF3599">
        <w:rPr>
          <w:rFonts w:ascii="Arial" w:hAnsi="Arial" w:cs="Arial"/>
          <w:sz w:val="20"/>
          <w:szCs w:val="20"/>
        </w:rPr>
        <w:t xml:space="preserve"> 2</w:t>
      </w:r>
      <w:r w:rsidRPr="0034425A" w:rsidR="00E60673">
        <w:rPr>
          <w:rFonts w:ascii="Arial" w:hAnsi="Arial" w:cs="Arial"/>
          <w:sz w:val="20"/>
          <w:szCs w:val="20"/>
        </w:rPr>
        <w:t>3</w:t>
      </w:r>
      <w:r w:rsidRPr="0034425A" w:rsidR="00DF3599">
        <w:rPr>
          <w:rFonts w:ascii="Arial" w:hAnsi="Arial" w:cs="Arial"/>
          <w:sz w:val="20"/>
          <w:szCs w:val="20"/>
        </w:rPr>
        <w:t xml:space="preserve">) </w:t>
      </w:r>
      <w:r w:rsidRPr="0034425A" w:rsidR="00DF3599">
        <w:rPr>
          <w:rFonts w:ascii="Arial" w:hAnsi="Arial" w:cs="Arial"/>
          <w:b/>
          <w:bCs/>
          <w:sz w:val="20"/>
          <w:szCs w:val="20"/>
        </w:rPr>
        <w:t>FRENOS:</w:t>
      </w:r>
      <w:r w:rsidRPr="0034425A" w:rsidR="00DF3599">
        <w:rPr>
          <w:rFonts w:ascii="Arial" w:hAnsi="Arial" w:cs="Arial"/>
          <w:sz w:val="20"/>
          <w:szCs w:val="20"/>
        </w:rPr>
        <w:t xml:space="preserve"> </w:t>
      </w:r>
      <w:r w:rsidRPr="0034425A" w:rsidR="00A43068">
        <w:rPr>
          <w:rFonts w:ascii="Arial" w:hAnsi="Arial" w:cs="Arial"/>
          <w:sz w:val="20"/>
          <w:szCs w:val="20"/>
        </w:rPr>
        <w:t xml:space="preserve">Podrán Utilizarse los Homologados por cada terminal pudiéndose intercambiar entre distintas Marcas de </w:t>
      </w:r>
      <w:r w:rsidRPr="0034425A" w:rsidR="00A43068">
        <w:rPr>
          <w:rFonts w:ascii="Arial" w:hAnsi="Arial" w:cs="Arial"/>
          <w:b/>
          <w:sz w:val="20"/>
          <w:szCs w:val="20"/>
        </w:rPr>
        <w:t>“INDUSTRIA ARGENTINA”</w:t>
      </w:r>
      <w:r w:rsidRPr="0034425A" w:rsidR="00A43068">
        <w:rPr>
          <w:rFonts w:ascii="Arial" w:hAnsi="Arial" w:cs="Arial"/>
          <w:sz w:val="20"/>
          <w:szCs w:val="20"/>
        </w:rPr>
        <w:t xml:space="preserve">. Podrán utilizarse frenos accionados en forma mecánica o hidráulica. En caso de Hidráulicos podrán poseer una o más bombas de freno de </w:t>
      </w:r>
      <w:r w:rsidRPr="0034425A" w:rsidR="00A43068">
        <w:rPr>
          <w:rFonts w:ascii="Arial" w:hAnsi="Arial" w:cs="Arial"/>
          <w:b/>
          <w:sz w:val="20"/>
          <w:szCs w:val="20"/>
        </w:rPr>
        <w:t xml:space="preserve">LIBRE ORIGEN.- </w:t>
      </w:r>
      <w:r w:rsidRPr="0034425A" w:rsidR="00A43068">
        <w:rPr>
          <w:rFonts w:ascii="Arial" w:hAnsi="Arial" w:cs="Arial"/>
          <w:sz w:val="20"/>
          <w:szCs w:val="20"/>
        </w:rPr>
        <w:t xml:space="preserve">Las pastillas de freno deben funcionar con resortes mecánicos convencionales. </w:t>
      </w:r>
      <w:r w:rsidRPr="0034425A" w:rsidR="00A43068">
        <w:rPr>
          <w:rFonts w:ascii="Arial" w:hAnsi="Arial" w:cs="Arial"/>
          <w:b/>
          <w:sz w:val="20"/>
          <w:szCs w:val="20"/>
        </w:rPr>
        <w:t>NO SE PERMITE FRENOS CON IMÁN</w:t>
      </w:r>
      <w:r w:rsidRPr="0034425A" w:rsidR="00A43068">
        <w:rPr>
          <w:rFonts w:ascii="Arial" w:hAnsi="Arial" w:cs="Arial"/>
          <w:sz w:val="20"/>
          <w:szCs w:val="20"/>
        </w:rPr>
        <w:t xml:space="preserve">. Se permiten </w:t>
      </w:r>
      <w:proofErr w:type="spellStart"/>
      <w:r w:rsidRPr="0034425A" w:rsidR="00A43068">
        <w:rPr>
          <w:rFonts w:ascii="Arial" w:hAnsi="Arial" w:cs="Arial"/>
          <w:sz w:val="20"/>
          <w:szCs w:val="20"/>
        </w:rPr>
        <w:t>calipers</w:t>
      </w:r>
      <w:proofErr w:type="spellEnd"/>
      <w:r w:rsidRPr="0034425A" w:rsidR="00A43068">
        <w:rPr>
          <w:rFonts w:ascii="Arial" w:hAnsi="Arial" w:cs="Arial"/>
          <w:sz w:val="20"/>
          <w:szCs w:val="20"/>
        </w:rPr>
        <w:t xml:space="preserve"> de freno 2 o 4 pistones. </w:t>
      </w:r>
      <w:r w:rsidRPr="0034425A" w:rsidR="00A43068">
        <w:rPr>
          <w:rFonts w:ascii="Arial" w:hAnsi="Arial" w:cs="Arial"/>
          <w:b/>
          <w:sz w:val="20"/>
          <w:szCs w:val="20"/>
        </w:rPr>
        <w:t>NO SE PODRÁ UTILIZAR NINGÚN ELEMENTO DE FRENADO DE ORIGEN IMPORTADO. (CALIPERS – MORDAZAS – PASTILLAS DE FRENO – DISCOS DE FRENO)</w:t>
      </w:r>
    </w:p>
    <w:p xmlns:wp14="http://schemas.microsoft.com/office/word/2010/wordml" w:rsidRPr="0034425A" w:rsidR="00E60673" w:rsidP="00FD0E58" w:rsidRDefault="00E60673" w14:paraId="5997CC1D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34425A" w:rsidR="00E60673" w:rsidP="00EA1B88" w:rsidRDefault="00DF3599" w14:paraId="289DCBB8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Articulo 2</w:t>
      </w:r>
      <w:r w:rsidRPr="0034425A" w:rsidR="00E60673">
        <w:rPr>
          <w:rFonts w:ascii="Arial" w:hAnsi="Arial" w:cs="Arial"/>
          <w:sz w:val="20"/>
          <w:szCs w:val="20"/>
        </w:rPr>
        <w:t>4</w:t>
      </w:r>
      <w:r w:rsidRPr="0034425A">
        <w:rPr>
          <w:rFonts w:ascii="Arial" w:hAnsi="Arial" w:cs="Arial"/>
          <w:sz w:val="20"/>
          <w:szCs w:val="20"/>
        </w:rPr>
        <w:t xml:space="preserve">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CHASIS: </w:t>
      </w:r>
      <w:r w:rsidRPr="0034425A" w:rsidR="006E45D8">
        <w:rPr>
          <w:rFonts w:ascii="Arial" w:hAnsi="Arial" w:cs="Arial"/>
          <w:sz w:val="20"/>
          <w:szCs w:val="20"/>
        </w:rPr>
        <w:t xml:space="preserve">De fabricación Argentina. De Tierra o de Asfalto.- Diámetro del eje 30 </w:t>
      </w:r>
      <w:proofErr w:type="spellStart"/>
      <w:r w:rsidRPr="0034425A" w:rsidR="006E45D8">
        <w:rPr>
          <w:rFonts w:ascii="Arial" w:hAnsi="Arial" w:cs="Arial"/>
          <w:sz w:val="20"/>
          <w:szCs w:val="20"/>
        </w:rPr>
        <w:t>mm.</w:t>
      </w:r>
      <w:proofErr w:type="spellEnd"/>
      <w:r w:rsidRPr="0034425A" w:rsidR="006E45D8">
        <w:rPr>
          <w:rFonts w:ascii="Arial" w:hAnsi="Arial" w:cs="Arial"/>
          <w:sz w:val="20"/>
          <w:szCs w:val="20"/>
        </w:rPr>
        <w:t xml:space="preserve"> Podrán utilizarse chasis de tres o cuatro bancadas.- Se permiten cuchillas fijas o  regulables. </w:t>
      </w:r>
      <w:r w:rsidRPr="0034425A" w:rsidR="006E45D8">
        <w:rPr>
          <w:rFonts w:ascii="Arial" w:hAnsi="Arial" w:cs="Arial"/>
          <w:b/>
          <w:sz w:val="20"/>
          <w:szCs w:val="20"/>
        </w:rPr>
        <w:t>NO SE PERMITEN CHASIS IMPORTADOS</w:t>
      </w:r>
      <w:r w:rsidRPr="0034425A" w:rsidR="006E45D8">
        <w:rPr>
          <w:rFonts w:ascii="Arial" w:hAnsi="Arial" w:cs="Arial"/>
          <w:sz w:val="20"/>
          <w:szCs w:val="20"/>
        </w:rPr>
        <w:t>. Solo se podrán utilizar 2 chasis por temporada, para poder utilizar un segundo chasis, el piloto deberá informar a la técnica de la categoría para que la misma proceda a su sellado. Trocha</w:t>
      </w:r>
      <w:r w:rsidRPr="0034425A" w:rsidR="00506371">
        <w:rPr>
          <w:rFonts w:ascii="Arial" w:hAnsi="Arial" w:cs="Arial"/>
          <w:sz w:val="20"/>
          <w:szCs w:val="20"/>
        </w:rPr>
        <w:t xml:space="preserve"> Trasera</w:t>
      </w:r>
      <w:r w:rsidRPr="0034425A" w:rsidR="006E45D8">
        <w:rPr>
          <w:rFonts w:ascii="Arial" w:hAnsi="Arial" w:cs="Arial"/>
          <w:sz w:val="20"/>
          <w:szCs w:val="20"/>
        </w:rPr>
        <w:t xml:space="preserve">: máxima 140 cm. Puntas de eje 17 mm para </w:t>
      </w:r>
      <w:proofErr w:type="spellStart"/>
      <w:r w:rsidRPr="0034425A" w:rsidR="006E45D8">
        <w:rPr>
          <w:rFonts w:ascii="Arial" w:hAnsi="Arial" w:cs="Arial"/>
          <w:sz w:val="20"/>
          <w:szCs w:val="20"/>
        </w:rPr>
        <w:t>rulemán</w:t>
      </w:r>
      <w:proofErr w:type="spellEnd"/>
      <w:r w:rsidRPr="0034425A" w:rsidR="006E45D8">
        <w:rPr>
          <w:rFonts w:ascii="Arial" w:hAnsi="Arial" w:cs="Arial"/>
          <w:sz w:val="20"/>
          <w:szCs w:val="20"/>
        </w:rPr>
        <w:t xml:space="preserve"> 6003</w:t>
      </w:r>
      <w:r w:rsidRPr="0034425A">
        <w:rPr>
          <w:rFonts w:ascii="Arial" w:hAnsi="Arial" w:cs="Arial"/>
          <w:sz w:val="20"/>
          <w:szCs w:val="20"/>
        </w:rPr>
        <w:t>.-</w:t>
      </w:r>
      <w:r w:rsidRPr="0034425A" w:rsidR="00F42CF8">
        <w:rPr>
          <w:rFonts w:ascii="Arial" w:hAnsi="Arial" w:cs="Arial"/>
          <w:sz w:val="20"/>
          <w:szCs w:val="20"/>
        </w:rPr>
        <w:t xml:space="preserve"> 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34425A" w:rsidR="00E60673" w:rsidP="00FD0E58" w:rsidRDefault="00E60673" w14:paraId="110FFD37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F42CF8" w:rsidP="00FD0E58" w:rsidRDefault="00DF3599" w14:paraId="57F573BB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 2</w:t>
      </w:r>
      <w:r w:rsidRPr="0034425A" w:rsidR="00E60673">
        <w:rPr>
          <w:rFonts w:ascii="Arial" w:hAnsi="Arial" w:cs="Arial"/>
          <w:sz w:val="20"/>
          <w:szCs w:val="20"/>
        </w:rPr>
        <w:t>5</w:t>
      </w:r>
      <w:r w:rsidRPr="0034425A">
        <w:rPr>
          <w:rFonts w:ascii="Arial" w:hAnsi="Arial" w:cs="Arial"/>
          <w:sz w:val="20"/>
          <w:szCs w:val="20"/>
        </w:rPr>
        <w:t xml:space="preserve">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PESO: </w:t>
      </w:r>
      <w:r w:rsidRPr="0034425A">
        <w:rPr>
          <w:rFonts w:ascii="Arial" w:hAnsi="Arial" w:cs="Arial"/>
          <w:sz w:val="20"/>
          <w:szCs w:val="20"/>
        </w:rPr>
        <w:t xml:space="preserve">Para la categoría </w:t>
      </w:r>
      <w:r w:rsidRPr="0034425A">
        <w:rPr>
          <w:rFonts w:ascii="Arial" w:hAnsi="Arial" w:cs="Arial"/>
          <w:b/>
          <w:bCs/>
          <w:sz w:val="20"/>
          <w:szCs w:val="20"/>
        </w:rPr>
        <w:t>Yamaha</w:t>
      </w:r>
      <w:r w:rsidRPr="0034425A" w:rsidR="00E606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el peso mínimo con el piloto </w:t>
      </w:r>
      <w:r w:rsidRPr="0034425A" w:rsidR="00F42CF8">
        <w:rPr>
          <w:rFonts w:ascii="Arial" w:hAnsi="Arial" w:cs="Arial"/>
          <w:sz w:val="20"/>
          <w:szCs w:val="20"/>
        </w:rPr>
        <w:t xml:space="preserve">e indumentaria </w:t>
      </w:r>
      <w:r w:rsidRPr="0034425A">
        <w:rPr>
          <w:rFonts w:ascii="Arial" w:hAnsi="Arial" w:cs="Arial"/>
          <w:sz w:val="20"/>
          <w:szCs w:val="20"/>
        </w:rPr>
        <w:t>debe ser de 1</w:t>
      </w:r>
      <w:r w:rsidRPr="0034425A" w:rsidR="00E60673">
        <w:rPr>
          <w:rFonts w:ascii="Arial" w:hAnsi="Arial" w:cs="Arial"/>
          <w:sz w:val="20"/>
          <w:szCs w:val="20"/>
        </w:rPr>
        <w:t>7</w:t>
      </w:r>
      <w:r w:rsidRPr="0034425A" w:rsidR="008C393D">
        <w:rPr>
          <w:rFonts w:ascii="Arial" w:hAnsi="Arial" w:cs="Arial"/>
          <w:sz w:val="20"/>
          <w:szCs w:val="20"/>
        </w:rPr>
        <w:t>5</w:t>
      </w:r>
      <w:r w:rsidRPr="0034425A">
        <w:rPr>
          <w:rFonts w:ascii="Arial" w:hAnsi="Arial" w:cs="Arial"/>
          <w:sz w:val="20"/>
          <w:szCs w:val="20"/>
        </w:rPr>
        <w:t xml:space="preserve"> kg</w:t>
      </w:r>
      <w:r w:rsidRPr="0034425A" w:rsidR="00E60673">
        <w:rPr>
          <w:rFonts w:ascii="Arial" w:hAnsi="Arial" w:cs="Arial"/>
          <w:sz w:val="20"/>
          <w:szCs w:val="20"/>
        </w:rPr>
        <w:t xml:space="preserve">.- </w:t>
      </w:r>
    </w:p>
    <w:p xmlns:wp14="http://schemas.microsoft.com/office/word/2010/wordml" w:rsidRPr="0034425A" w:rsidR="00625C1B" w:rsidP="00FD0E58" w:rsidRDefault="00625C1B" w14:paraId="6B699379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FD0E58" w:rsidRDefault="00DF3599" w14:paraId="35405858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 2</w:t>
      </w:r>
      <w:r w:rsidRPr="0034425A" w:rsidR="00E60673">
        <w:rPr>
          <w:rFonts w:ascii="Arial" w:hAnsi="Arial" w:cs="Arial"/>
          <w:sz w:val="20"/>
          <w:szCs w:val="20"/>
        </w:rPr>
        <w:t>6</w:t>
      </w:r>
      <w:r w:rsidRPr="0034425A">
        <w:rPr>
          <w:rFonts w:ascii="Arial" w:hAnsi="Arial" w:cs="Arial"/>
          <w:sz w:val="20"/>
          <w:szCs w:val="20"/>
        </w:rPr>
        <w:t xml:space="preserve">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NÚMEROS: </w:t>
      </w:r>
      <w:r w:rsidRPr="0034425A">
        <w:rPr>
          <w:rFonts w:ascii="Arial" w:hAnsi="Arial" w:cs="Arial"/>
          <w:sz w:val="20"/>
          <w:szCs w:val="20"/>
        </w:rPr>
        <w:t xml:space="preserve">Deberá ser de plásticos de 20 x </w:t>
      </w:r>
      <w:smartTag w:uri="urn:schemas-microsoft-com:office:smarttags" w:element="metricconverter">
        <w:smartTagPr>
          <w:attr w:name="ProductID" w:val="20 cm"/>
        </w:smartTagPr>
        <w:r w:rsidRPr="0034425A">
          <w:rPr>
            <w:rFonts w:ascii="Arial" w:hAnsi="Arial" w:cs="Arial"/>
            <w:sz w:val="20"/>
            <w:szCs w:val="20"/>
          </w:rPr>
          <w:t>20 cm</w:t>
        </w:r>
      </w:smartTag>
      <w:r w:rsidRPr="0034425A">
        <w:rPr>
          <w:rFonts w:ascii="Arial" w:hAnsi="Arial" w:cs="Arial"/>
          <w:sz w:val="20"/>
          <w:szCs w:val="20"/>
        </w:rPr>
        <w:t>; Para la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 categoría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Yamaha </w:t>
      </w:r>
      <w:r w:rsidRPr="0034425A" w:rsidR="001E1326">
        <w:rPr>
          <w:rFonts w:ascii="Arial" w:hAnsi="Arial" w:cs="Arial"/>
          <w:b/>
          <w:bCs/>
          <w:sz w:val="20"/>
          <w:szCs w:val="20"/>
        </w:rPr>
        <w:t xml:space="preserve">Señor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el fondo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deberá ser de color amarillo con números negros. Los números tendrán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que ser cuatro, y estarán ubicados en el frente, otro posterior y los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restantes a ambos lados de la butaca.-</w:t>
      </w:r>
    </w:p>
    <w:p xmlns:wp14="http://schemas.microsoft.com/office/word/2010/wordml" w:rsidRPr="0034425A" w:rsidR="00E60673" w:rsidP="00FD0E58" w:rsidRDefault="00E60673" w14:paraId="3FE9F23F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FD0E58" w:rsidRDefault="00DF3599" w14:paraId="29C9BF6D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 2</w:t>
      </w:r>
      <w:r w:rsidRPr="0034425A" w:rsidR="00E60673">
        <w:rPr>
          <w:rFonts w:ascii="Arial" w:hAnsi="Arial" w:cs="Arial"/>
          <w:sz w:val="20"/>
          <w:szCs w:val="20"/>
        </w:rPr>
        <w:t>7</w:t>
      </w:r>
      <w:r w:rsidRPr="0034425A">
        <w:rPr>
          <w:rFonts w:ascii="Arial" w:hAnsi="Arial" w:cs="Arial"/>
          <w:sz w:val="20"/>
          <w:szCs w:val="20"/>
        </w:rPr>
        <w:t xml:space="preserve">) </w:t>
      </w:r>
      <w:r w:rsidRPr="0034425A">
        <w:rPr>
          <w:rFonts w:ascii="Arial" w:hAnsi="Arial" w:cs="Arial"/>
          <w:b/>
          <w:bCs/>
          <w:sz w:val="20"/>
          <w:szCs w:val="20"/>
        </w:rPr>
        <w:t>PONTONES LATERALES</w:t>
      </w:r>
      <w:r w:rsidRPr="0034425A">
        <w:rPr>
          <w:rFonts w:ascii="Arial" w:hAnsi="Arial" w:cs="Arial"/>
          <w:sz w:val="20"/>
          <w:szCs w:val="20"/>
        </w:rPr>
        <w:t>: El uso es obligatorio. Deberán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estar construidos únicamente de plásticos homologados. Por una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cuestión de seguridad los pontones deberán cubrir en lo posible el total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de la cubierta trasera.-</w:t>
      </w:r>
    </w:p>
    <w:p xmlns:wp14="http://schemas.microsoft.com/office/word/2010/wordml" w:rsidRPr="0034425A" w:rsidR="00E60673" w:rsidP="00FD0E58" w:rsidRDefault="00E60673" w14:paraId="1F72F646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E60673" w:rsidP="00FD0E58" w:rsidRDefault="00DF3599" w14:paraId="2F4E24BC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 2</w:t>
      </w:r>
      <w:r w:rsidRPr="0034425A" w:rsidR="00E60673">
        <w:rPr>
          <w:rFonts w:ascii="Arial" w:hAnsi="Arial" w:cs="Arial"/>
          <w:sz w:val="20"/>
          <w:szCs w:val="20"/>
        </w:rPr>
        <w:t>8</w:t>
      </w:r>
      <w:r w:rsidRPr="0034425A">
        <w:rPr>
          <w:rFonts w:ascii="Arial" w:hAnsi="Arial" w:cs="Arial"/>
          <w:sz w:val="20"/>
          <w:szCs w:val="20"/>
        </w:rPr>
        <w:t xml:space="preserve">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TROMPA Y PARA GOLPE TRASERO: </w:t>
      </w:r>
      <w:r w:rsidRPr="0034425A">
        <w:rPr>
          <w:rFonts w:ascii="Arial" w:hAnsi="Arial" w:cs="Arial"/>
          <w:sz w:val="20"/>
          <w:szCs w:val="20"/>
        </w:rPr>
        <w:t>El uso es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Obligatoria. Debe ser de plástico homologada, la trompa por una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cuestión de seguridad debe ser para asfalto y cubrir en lo posible la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totalidad de las cubiertas, debe ser fijada con broches originales. Se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prohíbe que la trompa este encintada o precintada y/o cualquier atadura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que no se la original del modelo homologado.- </w:t>
      </w:r>
      <w:r w:rsidRPr="0034425A">
        <w:rPr>
          <w:rFonts w:ascii="Arial" w:hAnsi="Arial" w:cs="Arial"/>
          <w:b/>
          <w:bCs/>
          <w:sz w:val="20"/>
          <w:szCs w:val="20"/>
        </w:rPr>
        <w:t>PARA GOLPE</w:t>
      </w:r>
      <w:r w:rsidRPr="0034425A" w:rsidR="00E606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TRASERO: </w:t>
      </w:r>
      <w:r w:rsidRPr="0034425A">
        <w:rPr>
          <w:rFonts w:ascii="Arial" w:hAnsi="Arial" w:cs="Arial"/>
          <w:sz w:val="20"/>
          <w:szCs w:val="20"/>
        </w:rPr>
        <w:t xml:space="preserve">Se deberá utilizar el paragolpes </w:t>
      </w:r>
      <w:r w:rsidRPr="0034425A" w:rsidR="00EA1B88">
        <w:rPr>
          <w:rFonts w:ascii="Arial" w:hAnsi="Arial" w:cs="Arial"/>
          <w:sz w:val="20"/>
          <w:szCs w:val="20"/>
        </w:rPr>
        <w:t xml:space="preserve">trasero original del chasis </w:t>
      </w:r>
      <w:r w:rsidRPr="0034425A">
        <w:rPr>
          <w:rFonts w:ascii="Arial" w:hAnsi="Arial" w:cs="Arial"/>
          <w:sz w:val="20"/>
          <w:szCs w:val="20"/>
        </w:rPr>
        <w:t>homologado, por una cuestión de seguridad debe ser para asfalto y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cubrir en lo posible la totalidad de las cubiertas traseras.-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="00374619">
        <w:rPr>
          <w:rFonts w:ascii="Arial" w:hAnsi="Arial" w:cs="Arial"/>
          <w:sz w:val="20"/>
          <w:szCs w:val="20"/>
        </w:rPr>
        <w:t xml:space="preserve"> Tanto la trompa como el paragolpes trasero, deberán cubrir al menos el 80% de las ruedas.- </w:t>
      </w:r>
    </w:p>
    <w:p xmlns:wp14="http://schemas.microsoft.com/office/word/2010/wordml" w:rsidRPr="0034425A" w:rsidR="00E60673" w:rsidP="00FD0E58" w:rsidRDefault="00E60673" w14:paraId="08CE6F91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FD0E58" w:rsidRDefault="00DF3599" w14:paraId="5DE8B40D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Artículo </w:t>
      </w:r>
      <w:r w:rsidRPr="0034425A" w:rsidR="00E60673">
        <w:rPr>
          <w:rFonts w:ascii="Arial" w:hAnsi="Arial" w:cs="Arial"/>
          <w:sz w:val="20"/>
          <w:szCs w:val="20"/>
        </w:rPr>
        <w:t>29</w:t>
      </w:r>
      <w:r w:rsidRPr="0034425A">
        <w:rPr>
          <w:rFonts w:ascii="Arial" w:hAnsi="Arial" w:cs="Arial"/>
          <w:sz w:val="20"/>
          <w:szCs w:val="20"/>
        </w:rPr>
        <w:t xml:space="preserve">) </w:t>
      </w:r>
      <w:r w:rsidRPr="0034425A">
        <w:rPr>
          <w:rFonts w:ascii="Arial" w:hAnsi="Arial" w:cs="Arial"/>
          <w:b/>
          <w:bCs/>
          <w:sz w:val="20"/>
          <w:szCs w:val="20"/>
        </w:rPr>
        <w:t>INDUMENTARIA DEL PILOTO</w:t>
      </w:r>
      <w:r w:rsidRPr="0034425A">
        <w:rPr>
          <w:rFonts w:ascii="Arial" w:hAnsi="Arial" w:cs="Arial"/>
          <w:sz w:val="20"/>
          <w:szCs w:val="20"/>
        </w:rPr>
        <w:t>: Es obligatorio el uso de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buzo o indumentaria acorde con las medidas de seguridad. Casco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integral con sus ataduras en perfecto estado, </w:t>
      </w:r>
      <w:proofErr w:type="spellStart"/>
      <w:r w:rsidRPr="0034425A">
        <w:rPr>
          <w:rFonts w:ascii="Arial" w:hAnsi="Arial" w:cs="Arial"/>
          <w:sz w:val="20"/>
          <w:szCs w:val="20"/>
        </w:rPr>
        <w:t>cuelleras</w:t>
      </w:r>
      <w:proofErr w:type="spellEnd"/>
      <w:r w:rsidRPr="0034425A">
        <w:rPr>
          <w:rFonts w:ascii="Arial" w:hAnsi="Arial" w:cs="Arial"/>
          <w:sz w:val="20"/>
          <w:szCs w:val="20"/>
        </w:rPr>
        <w:t>, riñoneras,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guantes y botas.</w:t>
      </w:r>
    </w:p>
    <w:p xmlns:wp14="http://schemas.microsoft.com/office/word/2010/wordml" w:rsidRPr="0034425A" w:rsidR="00E60673" w:rsidP="00FD0E58" w:rsidRDefault="00E60673" w14:paraId="61CDCEAD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FD0E58" w:rsidRDefault="00DF3599" w14:paraId="4258593A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 3</w:t>
      </w:r>
      <w:r w:rsidRPr="0034425A" w:rsidR="00E60673">
        <w:rPr>
          <w:rFonts w:ascii="Arial" w:hAnsi="Arial" w:cs="Arial"/>
          <w:sz w:val="20"/>
          <w:szCs w:val="20"/>
        </w:rPr>
        <w:t>0</w:t>
      </w:r>
      <w:r w:rsidRPr="0034425A">
        <w:rPr>
          <w:rFonts w:ascii="Arial" w:hAnsi="Arial" w:cs="Arial"/>
          <w:sz w:val="20"/>
          <w:szCs w:val="20"/>
        </w:rPr>
        <w:t xml:space="preserve">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BUTACA: </w:t>
      </w:r>
      <w:r w:rsidRPr="0034425A">
        <w:rPr>
          <w:rFonts w:ascii="Arial" w:hAnsi="Arial" w:cs="Arial"/>
          <w:sz w:val="20"/>
          <w:szCs w:val="20"/>
        </w:rPr>
        <w:t>homologada. Reforzada, que cubra al piloto hasta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la espalda.</w:t>
      </w:r>
    </w:p>
    <w:p xmlns:wp14="http://schemas.microsoft.com/office/word/2010/wordml" w:rsidRPr="0034425A" w:rsidR="00E60673" w:rsidP="00FD0E58" w:rsidRDefault="00E60673" w14:paraId="6BB9E253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1E1326" w:rsidP="00FD0E58" w:rsidRDefault="00DF3599" w14:paraId="5C36EA44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 3</w:t>
      </w:r>
      <w:r w:rsidRPr="0034425A" w:rsidR="00E60673">
        <w:rPr>
          <w:rFonts w:ascii="Arial" w:hAnsi="Arial" w:cs="Arial"/>
          <w:sz w:val="20"/>
          <w:szCs w:val="20"/>
        </w:rPr>
        <w:t>1</w:t>
      </w:r>
      <w:r w:rsidRPr="0034425A">
        <w:rPr>
          <w:rFonts w:ascii="Arial" w:hAnsi="Arial" w:cs="Arial"/>
          <w:sz w:val="20"/>
          <w:szCs w:val="20"/>
        </w:rPr>
        <w:t xml:space="preserve">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LLANTAS: </w:t>
      </w:r>
      <w:r w:rsidRPr="0034425A">
        <w:rPr>
          <w:rFonts w:ascii="Arial" w:hAnsi="Arial" w:cs="Arial"/>
          <w:sz w:val="20"/>
          <w:szCs w:val="20"/>
        </w:rPr>
        <w:t xml:space="preserve">se permite el uso de llantas de hasta </w:t>
      </w:r>
      <w:smartTag w:uri="urn:schemas-microsoft-com:office:smarttags" w:element="metricconverter">
        <w:smartTagPr>
          <w:attr w:name="ProductID" w:val="8 pulgadas"/>
        </w:smartTagPr>
        <w:r w:rsidRPr="0034425A" w:rsidR="001E1326">
          <w:rPr>
            <w:rFonts w:ascii="Arial" w:hAnsi="Arial" w:cs="Arial"/>
            <w:sz w:val="20"/>
            <w:szCs w:val="20"/>
          </w:rPr>
          <w:t>8</w:t>
        </w:r>
        <w:r w:rsidRPr="0034425A" w:rsidR="00E60673">
          <w:rPr>
            <w:rFonts w:ascii="Arial" w:hAnsi="Arial" w:cs="Arial"/>
            <w:sz w:val="20"/>
            <w:szCs w:val="20"/>
          </w:rPr>
          <w:t xml:space="preserve"> </w:t>
        </w:r>
        <w:r w:rsidRPr="0034425A">
          <w:rPr>
            <w:rFonts w:ascii="Arial" w:hAnsi="Arial" w:cs="Arial"/>
            <w:sz w:val="20"/>
            <w:szCs w:val="20"/>
          </w:rPr>
          <w:t>pulgadas</w:t>
        </w:r>
      </w:smartTag>
      <w:r w:rsidRPr="0034425A">
        <w:rPr>
          <w:rFonts w:ascii="Arial" w:hAnsi="Arial" w:cs="Arial"/>
          <w:sz w:val="20"/>
          <w:szCs w:val="20"/>
        </w:rPr>
        <w:t xml:space="preserve">. </w:t>
      </w:r>
      <w:r w:rsidRPr="0034425A" w:rsidR="006E45D8">
        <w:rPr>
          <w:rFonts w:ascii="Arial" w:hAnsi="Arial" w:cs="Arial"/>
          <w:b/>
          <w:sz w:val="20"/>
          <w:szCs w:val="20"/>
        </w:rPr>
        <w:t>SE PROHÍBE EL USO DE LLANTAS DE MAGNESIO</w:t>
      </w:r>
      <w:r w:rsidRPr="0034425A" w:rsidR="001E1326">
        <w:rPr>
          <w:rFonts w:ascii="Arial" w:hAnsi="Arial" w:cs="Arial"/>
          <w:sz w:val="20"/>
          <w:szCs w:val="20"/>
        </w:rPr>
        <w:t xml:space="preserve">.- </w:t>
      </w:r>
    </w:p>
    <w:p xmlns:wp14="http://schemas.microsoft.com/office/word/2010/wordml" w:rsidRPr="0034425A" w:rsidR="001E1326" w:rsidP="00FD0E58" w:rsidRDefault="001E1326" w14:paraId="23DE523C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FD0E58" w:rsidRDefault="00DF3599" w14:paraId="0338EE63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 3</w:t>
      </w:r>
      <w:r w:rsidRPr="0034425A" w:rsidR="00E60673">
        <w:rPr>
          <w:rFonts w:ascii="Arial" w:hAnsi="Arial" w:cs="Arial"/>
          <w:sz w:val="20"/>
          <w:szCs w:val="20"/>
        </w:rPr>
        <w:t>2</w:t>
      </w:r>
      <w:r w:rsidRPr="0034425A">
        <w:rPr>
          <w:rFonts w:ascii="Arial" w:hAnsi="Arial" w:cs="Arial"/>
          <w:sz w:val="20"/>
          <w:szCs w:val="20"/>
        </w:rPr>
        <w:t xml:space="preserve">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COMBUSTIBLE: </w:t>
      </w:r>
      <w:r w:rsidRPr="0034425A" w:rsidR="00E10C4F">
        <w:rPr>
          <w:rFonts w:ascii="Arial" w:hAnsi="Arial" w:cs="Arial"/>
          <w:b/>
          <w:bCs/>
          <w:sz w:val="20"/>
          <w:szCs w:val="20"/>
        </w:rPr>
        <w:t xml:space="preserve">de uso comercial.- </w:t>
      </w:r>
      <w:r w:rsidRPr="0034425A">
        <w:rPr>
          <w:rFonts w:ascii="Arial" w:hAnsi="Arial" w:cs="Arial"/>
          <w:sz w:val="20"/>
          <w:szCs w:val="20"/>
        </w:rPr>
        <w:t>Queda totalmente prohibido el uso de alcoholes, o la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adulteración del combustible. No siendo así, será penalizado con la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pérdida de los puntos de la competencia, más la suspensión de una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fecha o eventos mas una multa de </w:t>
      </w:r>
      <w:r w:rsidRPr="0034425A" w:rsidR="00506371">
        <w:rPr>
          <w:rFonts w:ascii="Arial" w:hAnsi="Arial" w:cs="Arial"/>
          <w:sz w:val="20"/>
          <w:szCs w:val="20"/>
        </w:rPr>
        <w:t xml:space="preserve">PESOS MIL </w:t>
      </w:r>
      <w:r w:rsidRPr="0034425A">
        <w:rPr>
          <w:rFonts w:ascii="Arial" w:hAnsi="Arial" w:cs="Arial"/>
          <w:sz w:val="20"/>
          <w:szCs w:val="20"/>
        </w:rPr>
        <w:t xml:space="preserve">($ </w:t>
      </w:r>
      <w:r w:rsidRPr="0034425A" w:rsidR="00506371">
        <w:rPr>
          <w:rFonts w:ascii="Arial" w:hAnsi="Arial" w:cs="Arial"/>
          <w:sz w:val="20"/>
          <w:szCs w:val="20"/>
        </w:rPr>
        <w:t>1.0</w:t>
      </w:r>
      <w:r w:rsidRPr="0034425A">
        <w:rPr>
          <w:rFonts w:ascii="Arial" w:hAnsi="Arial" w:cs="Arial"/>
          <w:sz w:val="20"/>
          <w:szCs w:val="20"/>
        </w:rPr>
        <w:t>00).</w:t>
      </w:r>
    </w:p>
    <w:p xmlns:wp14="http://schemas.microsoft.com/office/word/2010/wordml" w:rsidRPr="0034425A" w:rsidR="00E60673" w:rsidP="00FD0E58" w:rsidRDefault="00E60673" w14:paraId="52E56223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E60673" w:rsidP="00FD0E58" w:rsidRDefault="00DF3599" w14:paraId="4B3AE87B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 3</w:t>
      </w:r>
      <w:r w:rsidRPr="0034425A" w:rsidR="00E60673">
        <w:rPr>
          <w:rFonts w:ascii="Arial" w:hAnsi="Arial" w:cs="Arial"/>
          <w:sz w:val="20"/>
          <w:szCs w:val="20"/>
        </w:rPr>
        <w:t>3</w:t>
      </w:r>
      <w:r w:rsidRPr="0034425A">
        <w:rPr>
          <w:rFonts w:ascii="Arial" w:hAnsi="Arial" w:cs="Arial"/>
          <w:sz w:val="20"/>
          <w:szCs w:val="20"/>
        </w:rPr>
        <w:t xml:space="preserve">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BOMBA Y TANQUE DE COMBUSTIBLE: </w:t>
      </w:r>
      <w:r w:rsidRPr="0034425A">
        <w:rPr>
          <w:rFonts w:ascii="Arial" w:hAnsi="Arial" w:cs="Arial"/>
          <w:sz w:val="20"/>
          <w:szCs w:val="20"/>
        </w:rPr>
        <w:t>debe ser de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accionamiento mecánico</w:t>
      </w:r>
      <w:r w:rsidRPr="0034425A" w:rsidR="00EA1B88">
        <w:rPr>
          <w:rFonts w:ascii="Arial" w:hAnsi="Arial" w:cs="Arial"/>
          <w:sz w:val="20"/>
          <w:szCs w:val="20"/>
        </w:rPr>
        <w:t xml:space="preserve"> o bomba de aspiración</w:t>
      </w:r>
      <w:r w:rsidRPr="0034425A">
        <w:rPr>
          <w:rFonts w:ascii="Arial" w:hAnsi="Arial" w:cs="Arial"/>
          <w:sz w:val="20"/>
          <w:szCs w:val="20"/>
        </w:rPr>
        <w:t>. Tanque de combustible deberá estar colocado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debajo de la torre de dirección, perfectamente anclado y con sus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conexiones colocadas de manera que impidan el derrame del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combustible. Deberán ser de color transparente, únicamente.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34425A" w:rsidR="00E60673" w:rsidP="00FD0E58" w:rsidRDefault="00E60673" w14:paraId="07547A01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F3599" w:rsidP="00FD0E58" w:rsidRDefault="00DF3599" w14:paraId="6A1F95ED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 3</w:t>
      </w:r>
      <w:r w:rsidRPr="0034425A" w:rsidR="00E60673">
        <w:rPr>
          <w:rFonts w:ascii="Arial" w:hAnsi="Arial" w:cs="Arial"/>
          <w:sz w:val="20"/>
          <w:szCs w:val="20"/>
        </w:rPr>
        <w:t>4</w:t>
      </w:r>
      <w:r w:rsidRPr="0034425A">
        <w:rPr>
          <w:rFonts w:ascii="Arial" w:hAnsi="Arial" w:cs="Arial"/>
          <w:sz w:val="20"/>
          <w:szCs w:val="20"/>
        </w:rPr>
        <w:t xml:space="preserve">) </w:t>
      </w:r>
      <w:r w:rsidRPr="0034425A">
        <w:rPr>
          <w:rFonts w:ascii="Arial" w:hAnsi="Arial" w:cs="Arial"/>
          <w:b/>
          <w:bCs/>
          <w:sz w:val="20"/>
          <w:szCs w:val="20"/>
        </w:rPr>
        <w:t xml:space="preserve">LASTRE: </w:t>
      </w:r>
      <w:r w:rsidRPr="0034425A">
        <w:rPr>
          <w:rFonts w:ascii="Arial" w:hAnsi="Arial" w:cs="Arial"/>
          <w:sz w:val="20"/>
          <w:szCs w:val="20"/>
        </w:rPr>
        <w:t>Si lo hubiere, deberán ser de plomo, éstos serán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solidarios, deberán estar </w:t>
      </w:r>
      <w:proofErr w:type="spellStart"/>
      <w:r w:rsidRPr="0034425A">
        <w:rPr>
          <w:rFonts w:ascii="Arial" w:hAnsi="Arial" w:cs="Arial"/>
          <w:sz w:val="20"/>
          <w:szCs w:val="20"/>
        </w:rPr>
        <w:t>abulonados</w:t>
      </w:r>
      <w:proofErr w:type="spellEnd"/>
      <w:r w:rsidRPr="0034425A">
        <w:rPr>
          <w:rFonts w:ascii="Arial" w:hAnsi="Arial" w:cs="Arial"/>
          <w:sz w:val="20"/>
          <w:szCs w:val="20"/>
        </w:rPr>
        <w:t xml:space="preserve"> de manera segura, en lo posible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con bulones de </w:t>
      </w:r>
      <w:smartTag w:uri="urn:schemas-microsoft-com:office:smarttags" w:element="metricconverter">
        <w:smartTagPr>
          <w:attr w:name="ProductID" w:val="8 mm"/>
        </w:smartTagPr>
        <w:r w:rsidRPr="0034425A">
          <w:rPr>
            <w:rFonts w:ascii="Arial" w:hAnsi="Arial" w:cs="Arial"/>
            <w:sz w:val="20"/>
            <w:szCs w:val="20"/>
          </w:rPr>
          <w:t>8 mm</w:t>
        </w:r>
      </w:smartTag>
      <w:r w:rsidRPr="0034425A">
        <w:rPr>
          <w:rFonts w:ascii="Arial" w:hAnsi="Arial" w:cs="Arial"/>
          <w:sz w:val="20"/>
          <w:szCs w:val="20"/>
        </w:rPr>
        <w:t>.-</w:t>
      </w:r>
      <w:r w:rsidRPr="0034425A" w:rsidR="001E1326">
        <w:rPr>
          <w:rFonts w:ascii="Arial" w:hAnsi="Arial" w:cs="Arial"/>
          <w:sz w:val="20"/>
          <w:szCs w:val="20"/>
        </w:rPr>
        <w:t xml:space="preserve"> Libre distribución.- </w:t>
      </w:r>
    </w:p>
    <w:p xmlns:wp14="http://schemas.microsoft.com/office/word/2010/wordml" w:rsidRPr="0034425A" w:rsidR="00E60673" w:rsidP="00FD0E58" w:rsidRDefault="00E60673" w14:paraId="5043CB0F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E60673" w:rsidP="00FD0E58" w:rsidRDefault="00DF3599" w14:paraId="365C699F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 3</w:t>
      </w:r>
      <w:r w:rsidRPr="0034425A" w:rsidR="00E60673">
        <w:rPr>
          <w:rFonts w:ascii="Arial" w:hAnsi="Arial" w:cs="Arial"/>
          <w:sz w:val="20"/>
          <w:szCs w:val="20"/>
        </w:rPr>
        <w:t>5</w:t>
      </w:r>
      <w:r w:rsidRPr="0034425A">
        <w:rPr>
          <w:rFonts w:ascii="Arial" w:hAnsi="Arial" w:cs="Arial"/>
          <w:sz w:val="20"/>
          <w:szCs w:val="20"/>
        </w:rPr>
        <w:t xml:space="preserve">) </w:t>
      </w:r>
      <w:r w:rsidRPr="0034425A">
        <w:rPr>
          <w:rFonts w:ascii="Arial" w:hAnsi="Arial" w:cs="Arial"/>
          <w:b/>
          <w:bCs/>
          <w:sz w:val="20"/>
          <w:szCs w:val="20"/>
        </w:rPr>
        <w:t>PRECINTADO DEL MOTOR</w:t>
      </w:r>
      <w:r w:rsidRPr="0034425A">
        <w:rPr>
          <w:rFonts w:ascii="Arial" w:hAnsi="Arial" w:cs="Arial"/>
          <w:sz w:val="20"/>
          <w:szCs w:val="20"/>
        </w:rPr>
        <w:t>: Es obligatorio agujerear un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espárrago de sujeción del cilindro con el </w:t>
      </w:r>
      <w:proofErr w:type="spellStart"/>
      <w:r w:rsidRPr="0034425A">
        <w:rPr>
          <w:rFonts w:ascii="Arial" w:hAnsi="Arial" w:cs="Arial"/>
          <w:sz w:val="20"/>
          <w:szCs w:val="20"/>
        </w:rPr>
        <w:t>carter</w:t>
      </w:r>
      <w:proofErr w:type="spellEnd"/>
      <w:r w:rsidRPr="0034425A">
        <w:rPr>
          <w:rFonts w:ascii="Arial" w:hAnsi="Arial" w:cs="Arial"/>
          <w:sz w:val="20"/>
          <w:szCs w:val="20"/>
        </w:rPr>
        <w:t xml:space="preserve"> con el fin de pasar un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precinto, permitiendo para lo cual cambiar dicho espárrago por otro de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mayor longitud. El mismo procedimiento deberá ser realizado en un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espárrago de la tapa de cilindro, de la misma forma el carburado debe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tener una perforación a fin de colocar el precinto. De caso contrario el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karting que no cumplan con este articulo, no podrán salir a pista.-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34425A" w:rsidR="00E60673" w:rsidP="00FD0E58" w:rsidRDefault="00E60673" w14:paraId="07459315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6E45D8" w:rsidP="00FD0E58" w:rsidRDefault="00DF3599" w14:paraId="66E0AE6F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 3</w:t>
      </w:r>
      <w:r w:rsidRPr="0034425A" w:rsidR="00E60673">
        <w:rPr>
          <w:rFonts w:ascii="Arial" w:hAnsi="Arial" w:cs="Arial"/>
          <w:sz w:val="20"/>
          <w:szCs w:val="20"/>
        </w:rPr>
        <w:t>6</w:t>
      </w:r>
      <w:r w:rsidRPr="0034425A">
        <w:rPr>
          <w:rFonts w:ascii="Arial" w:hAnsi="Arial" w:cs="Arial"/>
          <w:sz w:val="20"/>
          <w:szCs w:val="20"/>
        </w:rPr>
        <w:t xml:space="preserve">) </w:t>
      </w:r>
      <w:r w:rsidRPr="0034425A">
        <w:rPr>
          <w:rFonts w:ascii="Arial" w:hAnsi="Arial" w:cs="Arial"/>
          <w:b/>
          <w:bCs/>
          <w:sz w:val="20"/>
          <w:szCs w:val="20"/>
        </w:rPr>
        <w:t>RECUPERADOR DE COMBUSTIBLE</w:t>
      </w:r>
      <w:r w:rsidRPr="0034425A">
        <w:rPr>
          <w:rFonts w:ascii="Arial" w:hAnsi="Arial" w:cs="Arial"/>
          <w:sz w:val="20"/>
          <w:szCs w:val="20"/>
        </w:rPr>
        <w:t xml:space="preserve">: </w:t>
      </w:r>
      <w:r w:rsidRPr="0034425A" w:rsidR="00506371">
        <w:rPr>
          <w:rFonts w:ascii="Arial" w:hAnsi="Arial" w:cs="Arial"/>
          <w:b/>
          <w:sz w:val="20"/>
          <w:szCs w:val="20"/>
        </w:rPr>
        <w:t>ES OBLIGATORIO</w:t>
      </w:r>
      <w:r w:rsidRPr="0034425A">
        <w:rPr>
          <w:rFonts w:ascii="Arial" w:hAnsi="Arial" w:cs="Arial"/>
          <w:sz w:val="20"/>
          <w:szCs w:val="20"/>
        </w:rPr>
        <w:t>,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 w:rsidR="00A43068">
        <w:rPr>
          <w:rFonts w:ascii="Arial" w:hAnsi="Arial" w:cs="Arial"/>
          <w:sz w:val="20"/>
          <w:szCs w:val="20"/>
        </w:rPr>
        <w:t xml:space="preserve">capacidad mínima 3 litros.- El mismo </w:t>
      </w:r>
      <w:r w:rsidRPr="0034425A">
        <w:rPr>
          <w:rFonts w:ascii="Arial" w:hAnsi="Arial" w:cs="Arial"/>
          <w:sz w:val="20"/>
          <w:szCs w:val="20"/>
        </w:rPr>
        <w:t>deberá estar en buenas condiciones, esta prohibido que el envase este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roto o agujereado en su parte inferior. Permitiéndose únicamente que en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su parte superior tenga un orificio para que ingresen todas las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mangueras del retorno que salgan del carburador.-</w:t>
      </w:r>
      <w:r w:rsidRPr="0034425A" w:rsidR="006E45D8">
        <w:rPr>
          <w:rFonts w:ascii="Arial" w:hAnsi="Arial" w:cs="Arial"/>
          <w:sz w:val="20"/>
          <w:szCs w:val="20"/>
        </w:rPr>
        <w:t xml:space="preserve"> </w:t>
      </w:r>
      <w:r w:rsidRPr="0034425A" w:rsidR="00A43068">
        <w:rPr>
          <w:rFonts w:ascii="Arial" w:hAnsi="Arial" w:cs="Arial"/>
          <w:sz w:val="20"/>
          <w:szCs w:val="20"/>
        </w:rPr>
        <w:t>D</w:t>
      </w:r>
      <w:r w:rsidRPr="0034425A" w:rsidR="006E45D8">
        <w:rPr>
          <w:rFonts w:ascii="Arial" w:hAnsi="Arial" w:cs="Arial"/>
          <w:sz w:val="20"/>
          <w:szCs w:val="20"/>
        </w:rPr>
        <w:t xml:space="preserve">eberá ultimarse el recuperador que provee la categoría según las siguientes figuras: </w:t>
      </w:r>
    </w:p>
    <w:p xmlns:wp14="http://schemas.microsoft.com/office/word/2010/wordml" w:rsidRPr="0034425A" w:rsidR="006E45D8" w:rsidP="00FD0E58" w:rsidRDefault="006E45D8" w14:paraId="6537F28F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6E45D8" w:rsidP="00A43068" w:rsidRDefault="00840D79" w14:paraId="207CCF61" wp14:textId="77777777">
      <w:pPr>
        <w:autoSpaceDE w:val="0"/>
        <w:autoSpaceDN w:val="0"/>
        <w:adjustRightInd w:val="0"/>
        <w:ind w:left="-1440" w:right="-615"/>
        <w:jc w:val="center"/>
        <w:rPr>
          <w:rFonts w:ascii="Arial" w:hAnsi="Arial" w:cs="Arial"/>
          <w:sz w:val="20"/>
          <w:szCs w:val="20"/>
        </w:rPr>
      </w:pPr>
      <w:r>
        <w:drawing>
          <wp:inline xmlns:wp14="http://schemas.microsoft.com/office/word/2010/wordprocessingDrawing" wp14:editId="41521671" wp14:anchorId="538A56B4">
            <wp:extent cx="2107565" cy="2786380"/>
            <wp:effectExtent l="0" t="0" r="0" b="0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056de74e20604d7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07565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FC51E29" w:rsidR="3FC51E29">
        <w:rPr>
          <w:rFonts w:ascii="Arial" w:hAnsi="Arial" w:cs="Arial"/>
          <w:sz w:val="20"/>
          <w:szCs w:val="20"/>
        </w:rPr>
        <w:t xml:space="preserve">     </w:t>
      </w:r>
      <w:r>
        <w:drawing>
          <wp:inline xmlns:wp14="http://schemas.microsoft.com/office/word/2010/wordprocessingDrawing" wp14:editId="60187342" wp14:anchorId="10D9C71F">
            <wp:extent cx="2032635" cy="2907665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952306ed5e2544e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2635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4425A" w:rsidR="00DF3599" w:rsidP="00FD0E58" w:rsidRDefault="006E45D8" w14:paraId="29D6B04F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34425A" w:rsidR="00E60673" w:rsidP="00FD0E58" w:rsidRDefault="00E60673" w14:paraId="6DFB9E20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DD5963" w:rsidP="00DD5963" w:rsidRDefault="00DF3599" w14:paraId="499DE0C2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>Artículo 3</w:t>
      </w:r>
      <w:r w:rsidRPr="0034425A" w:rsidR="00E60673">
        <w:rPr>
          <w:rFonts w:ascii="Arial" w:hAnsi="Arial" w:cs="Arial"/>
          <w:sz w:val="20"/>
          <w:szCs w:val="20"/>
        </w:rPr>
        <w:t>7</w:t>
      </w:r>
      <w:r w:rsidRPr="0034425A">
        <w:rPr>
          <w:rFonts w:ascii="Arial" w:hAnsi="Arial" w:cs="Arial"/>
          <w:sz w:val="20"/>
          <w:szCs w:val="20"/>
        </w:rPr>
        <w:t xml:space="preserve">) </w:t>
      </w:r>
      <w:r w:rsidRPr="0034425A">
        <w:rPr>
          <w:rFonts w:ascii="Arial" w:hAnsi="Arial" w:cs="Arial"/>
          <w:b/>
          <w:bCs/>
          <w:sz w:val="20"/>
          <w:szCs w:val="20"/>
        </w:rPr>
        <w:t>INTERPRETACIÓN DEL REGLAMENTO EN CASO DE</w:t>
      </w:r>
      <w:r w:rsidRPr="0034425A" w:rsidR="00E606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425A">
        <w:rPr>
          <w:rFonts w:ascii="Arial" w:hAnsi="Arial" w:cs="Arial"/>
          <w:b/>
          <w:bCs/>
          <w:sz w:val="20"/>
          <w:szCs w:val="20"/>
        </w:rPr>
        <w:t>DUDAS</w:t>
      </w:r>
      <w:r w:rsidRPr="0034425A">
        <w:rPr>
          <w:rFonts w:ascii="Arial" w:hAnsi="Arial" w:cs="Arial"/>
          <w:sz w:val="20"/>
          <w:szCs w:val="20"/>
        </w:rPr>
        <w:t>: El sólo hecho de participación en la competencia, implica por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 xml:space="preserve">parte de los pilotos, mecánicos, concurrentes, </w:t>
      </w:r>
      <w:proofErr w:type="spellStart"/>
      <w:r w:rsidRPr="0034425A">
        <w:rPr>
          <w:rFonts w:ascii="Arial" w:hAnsi="Arial" w:cs="Arial"/>
          <w:sz w:val="20"/>
          <w:szCs w:val="20"/>
        </w:rPr>
        <w:t>etc</w:t>
      </w:r>
      <w:proofErr w:type="spellEnd"/>
      <w:r w:rsidRPr="0034425A">
        <w:rPr>
          <w:rFonts w:ascii="Arial" w:hAnsi="Arial" w:cs="Arial"/>
          <w:sz w:val="20"/>
          <w:szCs w:val="20"/>
        </w:rPr>
        <w:t>, el total conocimiento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y aceptación de las condiciones y especificaciones técnicas del presente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reglamento. En caso de duda en la interpretación del presente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reglamento, se deberá consultar al Comisario Técnico sobre cual es el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criterio, ya que ante la posibilidad de dos o más interpretaciones se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estará conforme a lo que éste dictamine. La ignorancia del presente</w:t>
      </w:r>
      <w:r w:rsidRPr="0034425A" w:rsidR="00E60673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reglamento no sirve de excusa.-</w:t>
      </w:r>
      <w:r w:rsidRPr="0034425A" w:rsidR="00FD0E58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Lo que no fig</w:t>
      </w:r>
      <w:r w:rsidRPr="0034425A" w:rsidR="00FD0E58">
        <w:rPr>
          <w:rFonts w:ascii="Arial" w:hAnsi="Arial" w:cs="Arial"/>
          <w:sz w:val="20"/>
          <w:szCs w:val="20"/>
        </w:rPr>
        <w:t>u</w:t>
      </w:r>
      <w:r w:rsidRPr="0034425A">
        <w:rPr>
          <w:rFonts w:ascii="Arial" w:hAnsi="Arial" w:cs="Arial"/>
          <w:sz w:val="20"/>
          <w:szCs w:val="20"/>
        </w:rPr>
        <w:t>re en el presente reglamento, queda prohibido y sujeto a</w:t>
      </w:r>
      <w:r w:rsidRPr="0034425A" w:rsidR="00FD0E58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su debida sanción.</w:t>
      </w:r>
      <w:r w:rsidRPr="0034425A" w:rsidR="00FD0E58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Si una cuestión técnica no puede resolverse, ni por la palabra, ni por el</w:t>
      </w:r>
      <w:r w:rsidRPr="0034425A" w:rsidR="00FD0E58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espíritu del reglamento, se atenderá a los principios de reglamentos</w:t>
      </w:r>
      <w:r w:rsidRPr="0034425A" w:rsidR="00FD0E58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análogos; y si aún la cuestión fuere dudosa, se resolverá por los</w:t>
      </w:r>
      <w:r w:rsidRPr="0034425A" w:rsidR="00FD0E58">
        <w:rPr>
          <w:rFonts w:ascii="Arial" w:hAnsi="Arial" w:cs="Arial"/>
          <w:sz w:val="20"/>
          <w:szCs w:val="20"/>
        </w:rPr>
        <w:t xml:space="preserve"> </w:t>
      </w:r>
      <w:r w:rsidRPr="0034425A">
        <w:rPr>
          <w:rFonts w:ascii="Arial" w:hAnsi="Arial" w:cs="Arial"/>
          <w:sz w:val="20"/>
          <w:szCs w:val="20"/>
        </w:rPr>
        <w:t>principios generales, teniendo en consideración las circunstancia del</w:t>
      </w:r>
      <w:r w:rsidRPr="0034425A" w:rsidR="00FD0E58">
        <w:rPr>
          <w:rFonts w:ascii="Arial" w:hAnsi="Arial" w:cs="Arial"/>
          <w:sz w:val="20"/>
          <w:szCs w:val="20"/>
        </w:rPr>
        <w:t xml:space="preserve"> </w:t>
      </w:r>
      <w:r w:rsidRPr="0034425A" w:rsidR="00DD5963">
        <w:rPr>
          <w:rFonts w:ascii="Arial" w:hAnsi="Arial" w:cs="Arial"/>
          <w:sz w:val="20"/>
          <w:szCs w:val="20"/>
        </w:rPr>
        <w:t>caso</w:t>
      </w:r>
      <w:r w:rsidRPr="0034425A" w:rsidR="00E27338">
        <w:rPr>
          <w:rFonts w:ascii="Arial" w:hAnsi="Arial" w:cs="Arial"/>
          <w:sz w:val="20"/>
          <w:szCs w:val="20"/>
        </w:rPr>
        <w:t xml:space="preserve">.- </w:t>
      </w:r>
    </w:p>
    <w:p xmlns:wp14="http://schemas.microsoft.com/office/word/2010/wordml" w:rsidRPr="0034425A" w:rsidR="00E27338" w:rsidP="00DD5963" w:rsidRDefault="00E27338" w14:paraId="70DF9E56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4425A" w:rsidR="00F33695" w:rsidP="00F33695" w:rsidRDefault="00F33695" w14:paraId="0D87C78B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sz w:val="20"/>
          <w:szCs w:val="20"/>
        </w:rPr>
      </w:pPr>
      <w:r w:rsidRPr="0034425A">
        <w:rPr>
          <w:rFonts w:ascii="Arial" w:hAnsi="Arial" w:cs="Arial"/>
          <w:sz w:val="20"/>
          <w:szCs w:val="20"/>
        </w:rPr>
        <w:t xml:space="preserve">Artículo 38) </w:t>
      </w:r>
      <w:r w:rsidRPr="0034425A">
        <w:rPr>
          <w:rFonts w:ascii="Arial" w:hAnsi="Arial" w:cs="Arial"/>
          <w:b/>
          <w:sz w:val="20"/>
          <w:szCs w:val="20"/>
        </w:rPr>
        <w:t xml:space="preserve">DERECHO DE RECLAMO – DENUNCIAS: </w:t>
      </w:r>
      <w:r w:rsidRPr="0034425A">
        <w:rPr>
          <w:rFonts w:ascii="Arial" w:hAnsi="Arial" w:cs="Arial"/>
          <w:sz w:val="20"/>
          <w:szCs w:val="20"/>
        </w:rPr>
        <w:t>El derecho de reclamación, sólo corresponde a los PILOTOS Y/O CONCURRENTES. El mismo deberá ser dirigido al RESPONSABLE TÉCNICO por escrito y acompañado de un arancel de PESOS QUINIENTOS ($500), por cada reclamo, y deberá ser presentado por ante el responsable técnico, deberá efectuares dentro de los 30 minutos posteriores al hecho y/o a la publicación oficial de la clasificación.- Realizado y formalizado el reclamo, el responsable técnico analizara el reclamo e informara la decisión.-</w:t>
      </w:r>
    </w:p>
    <w:p xmlns:wp14="http://schemas.microsoft.com/office/word/2010/wordml" w:rsidRPr="0034425A" w:rsidR="00F33695" w:rsidP="00F33695" w:rsidRDefault="00F33695" w14:paraId="44E871BC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34425A" w:rsidR="00E27338" w:rsidP="00F33695" w:rsidRDefault="00E27338" w14:paraId="40226B10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  <w:r w:rsidRPr="0034425A">
        <w:rPr>
          <w:rFonts w:ascii="Arial" w:hAnsi="Arial" w:cs="Arial"/>
          <w:b/>
          <w:sz w:val="20"/>
          <w:szCs w:val="20"/>
        </w:rPr>
        <w:t xml:space="preserve">ORGANIZACIÓN </w:t>
      </w:r>
      <w:r w:rsidRPr="0034425A" w:rsidR="00F33695">
        <w:rPr>
          <w:rFonts w:ascii="Arial" w:hAnsi="Arial" w:cs="Arial"/>
          <w:b/>
          <w:sz w:val="20"/>
          <w:szCs w:val="20"/>
        </w:rPr>
        <w:t>–</w:t>
      </w:r>
      <w:r w:rsidRPr="0034425A">
        <w:rPr>
          <w:rFonts w:ascii="Arial" w:hAnsi="Arial" w:cs="Arial"/>
          <w:b/>
          <w:sz w:val="20"/>
          <w:szCs w:val="20"/>
        </w:rPr>
        <w:t xml:space="preserve"> RESPONSABLE TÉCNICO – RELACIONES PÚBLICAS: </w:t>
      </w:r>
    </w:p>
    <w:p xmlns:wp14="http://schemas.microsoft.com/office/word/2010/wordml" w:rsidRPr="0034425A" w:rsidR="00BE1396" w:rsidP="00BE1396" w:rsidRDefault="00BE1396" w14:paraId="144A5D23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BE1396" w:rsidP="00BE1396" w:rsidRDefault="00E27338" w14:paraId="43AC65FF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  <w:r w:rsidRPr="0034425A">
        <w:rPr>
          <w:rFonts w:ascii="Arial" w:hAnsi="Arial" w:cs="Arial"/>
          <w:b/>
          <w:sz w:val="20"/>
          <w:szCs w:val="20"/>
        </w:rPr>
        <w:t>CELSO SANTOS</w:t>
      </w:r>
      <w:r w:rsidRPr="0034425A" w:rsidR="00BE1396">
        <w:rPr>
          <w:rFonts w:ascii="Arial" w:hAnsi="Arial" w:cs="Arial"/>
          <w:b/>
          <w:sz w:val="20"/>
          <w:szCs w:val="20"/>
        </w:rPr>
        <w:t xml:space="preserve"> - CEL: 3794696740.- </w:t>
      </w:r>
    </w:p>
    <w:p xmlns:wp14="http://schemas.microsoft.com/office/word/2010/wordml" w:rsidR="00D23012" w:rsidP="00BE1396" w:rsidRDefault="00D23012" w14:paraId="738610EB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637805D2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463F29E8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3B7B4B86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3A0FF5F2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5630AD66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61829076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2BA226A1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17AD93B2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0DE4B5B7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66204FF1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2DBF0D7D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6B62F1B3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02F2C34E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680A4E5D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19219836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296FEF7D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7194DBDC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769D0D3C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54CD245A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1231BE67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36FEB5B0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30D7AA69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7196D064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34FF1C98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6D072C0D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48A21919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6BD18F9B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238601FE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0F3CABC7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5B08B5D1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16DEB4AB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0AD9C6F4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4B1F511A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65F9C3DC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5023141B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1F3B1409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562C75D1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664355AD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1A965116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7DF4E37C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44FB30F8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1DA6542E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3041E394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722B00AE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42C6D796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6E1831B3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54E11D2A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31126E5D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2DE403A5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62431CDC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BE1396" w:rsidRDefault="00D23012" w14:paraId="49E398E2" wp14:textId="77777777">
      <w:pPr>
        <w:autoSpaceDE w:val="0"/>
        <w:autoSpaceDN w:val="0"/>
        <w:adjustRightInd w:val="0"/>
        <w:ind w:left="-1440" w:right="-615"/>
        <w:jc w:val="both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D23012" w:rsidR="00D23012" w:rsidP="004A6D88" w:rsidRDefault="00D23012" w14:paraId="2AC6D094" wp14:textId="77777777">
      <w:pPr>
        <w:autoSpaceDE w:val="0"/>
        <w:autoSpaceDN w:val="0"/>
        <w:adjustRightInd w:val="0"/>
        <w:ind w:right="-615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 w:rsidRPr="00D23012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REGLAMENTO TÉCNICO.-</w:t>
      </w:r>
    </w:p>
    <w:p xmlns:wp14="http://schemas.microsoft.com/office/word/2010/wordml" w:rsidRPr="00D23012" w:rsidR="00D23012" w:rsidP="004A6D88" w:rsidRDefault="00D23012" w14:paraId="16287F21" wp14:textId="77777777">
      <w:pPr>
        <w:autoSpaceDE w:val="0"/>
        <w:autoSpaceDN w:val="0"/>
        <w:adjustRightInd w:val="0"/>
        <w:ind w:right="-615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</w:p>
    <w:p xmlns:wp14="http://schemas.microsoft.com/office/word/2010/wordml" w:rsidRPr="00D23012" w:rsidR="00D23012" w:rsidP="004A6D88" w:rsidRDefault="00D23012" w14:paraId="5BE93A62" wp14:textId="77777777">
      <w:pPr>
        <w:autoSpaceDE w:val="0"/>
        <w:autoSpaceDN w:val="0"/>
        <w:adjustRightInd w:val="0"/>
        <w:ind w:right="-615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</w:p>
    <w:p xmlns:wp14="http://schemas.microsoft.com/office/word/2010/wordml" w:rsidRPr="00D23012" w:rsidR="00D23012" w:rsidP="004A6D88" w:rsidRDefault="00840D79" w14:paraId="384BA73E" wp14:textId="77777777">
      <w:pPr>
        <w:autoSpaceDE w:val="0"/>
        <w:autoSpaceDN w:val="0"/>
        <w:adjustRightInd w:val="0"/>
        <w:ind w:right="-615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>
        <w:drawing>
          <wp:inline xmlns:wp14="http://schemas.microsoft.com/office/word/2010/wordprocessingDrawing" wp14:editId="4DF5DC59" wp14:anchorId="438F3751">
            <wp:extent cx="2143125" cy="2133600"/>
            <wp:effectExtent l="0" t="0" r="0" b="0"/>
            <wp:docPr id="7" name="Imagen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"/>
                    <pic:cNvPicPr/>
                  </pic:nvPicPr>
                  <pic:blipFill>
                    <a:blip r:embed="R854eca0d4e334e8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D23012" w:rsidR="00D23012" w:rsidP="004A6D88" w:rsidRDefault="00D23012" w14:paraId="34B3F2EB" wp14:textId="77777777">
      <w:pPr>
        <w:autoSpaceDE w:val="0"/>
        <w:autoSpaceDN w:val="0"/>
        <w:adjustRightInd w:val="0"/>
        <w:ind w:right="-615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</w:p>
    <w:p xmlns:wp14="http://schemas.microsoft.com/office/word/2010/wordml" w:rsidRPr="00D23012" w:rsidR="00D23012" w:rsidP="004A6D88" w:rsidRDefault="00D23012" w14:paraId="7D34F5C7" wp14:textId="77777777">
      <w:pPr>
        <w:autoSpaceDE w:val="0"/>
        <w:autoSpaceDN w:val="0"/>
        <w:adjustRightInd w:val="0"/>
        <w:ind w:right="-615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</w:p>
    <w:p xmlns:wp14="http://schemas.microsoft.com/office/word/2010/wordml" w:rsidRPr="00D23012" w:rsidR="00D23012" w:rsidP="004A6D88" w:rsidRDefault="00D23012" w14:paraId="37834C04" wp14:textId="750DE84B">
      <w:pPr>
        <w:autoSpaceDE w:val="0"/>
        <w:autoSpaceDN w:val="0"/>
        <w:adjustRightInd w:val="0"/>
        <w:ind w:right="-615"/>
        <w:jc w:val="center"/>
        <w:rPr>
          <w:rFonts w:ascii="Arial" w:hAnsi="Arial" w:cs="Arial"/>
          <w:b w:val="1"/>
          <w:bCs w:val="1"/>
          <w:color w:val="000000"/>
          <w:sz w:val="40"/>
          <w:szCs w:val="40"/>
        </w:rPr>
      </w:pPr>
      <w:r w:rsidRPr="3FC51E29" w:rsidR="3FC51E29">
        <w:rPr>
          <w:rFonts w:ascii="Arial" w:hAnsi="Arial" w:cs="Arial"/>
          <w:b w:val="1"/>
          <w:bCs w:val="1"/>
          <w:color w:val="000000" w:themeColor="text1" w:themeTint="FF" w:themeShade="FF"/>
          <w:sz w:val="40"/>
          <w:szCs w:val="40"/>
          <w:u w:val="single"/>
        </w:rPr>
        <w:t>CATEGORÍA YAMAHA 125.CC.</w:t>
      </w:r>
      <w:r w:rsidRPr="3FC51E29" w:rsidR="3FC51E29">
        <w:rPr>
          <w:rFonts w:ascii="Arial" w:hAnsi="Arial" w:cs="Arial"/>
          <w:b w:val="1"/>
          <w:bCs w:val="1"/>
          <w:color w:val="000000" w:themeColor="text1" w:themeTint="FF" w:themeShade="FF"/>
          <w:sz w:val="40"/>
          <w:szCs w:val="40"/>
        </w:rPr>
        <w:t>-</w:t>
      </w:r>
    </w:p>
    <w:p xmlns:wp14="http://schemas.microsoft.com/office/word/2010/wordml" w:rsidRPr="00D23012" w:rsidR="00D23012" w:rsidP="004A6D88" w:rsidRDefault="00D23012" w14:paraId="0B4020A7" wp14:textId="77777777">
      <w:pPr>
        <w:autoSpaceDE w:val="0"/>
        <w:autoSpaceDN w:val="0"/>
        <w:adjustRightInd w:val="0"/>
        <w:ind w:right="-615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xmlns:wp14="http://schemas.microsoft.com/office/word/2010/wordml" w:rsidRPr="0034425A" w:rsidR="00D23012" w:rsidP="004A6D88" w:rsidRDefault="00D23012" w14:paraId="1D7B270A" wp14:textId="77777777">
      <w:pPr>
        <w:autoSpaceDE w:val="0"/>
        <w:autoSpaceDN w:val="0"/>
        <w:adjustRightInd w:val="0"/>
        <w:ind w:right="-615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xmlns:wp14="http://schemas.microsoft.com/office/word/2010/wordml" w:rsidR="00D23012" w:rsidP="004A6D88" w:rsidRDefault="00D23012" w14:paraId="4F904CB7" wp14:textId="77777777">
      <w:pPr>
        <w:autoSpaceDE w:val="0"/>
        <w:autoSpaceDN w:val="0"/>
        <w:adjustRightInd w:val="0"/>
        <w:ind w:left="-1440" w:right="-615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4A6D88" w:rsidRDefault="00D23012" w14:paraId="06971CD3" wp14:textId="77777777">
      <w:pPr>
        <w:autoSpaceDE w:val="0"/>
        <w:autoSpaceDN w:val="0"/>
        <w:adjustRightInd w:val="0"/>
        <w:ind w:left="-1440" w:right="-615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4A6D88" w:rsidRDefault="00D23012" w14:paraId="2A1F701D" wp14:textId="77777777">
      <w:pPr>
        <w:autoSpaceDE w:val="0"/>
        <w:autoSpaceDN w:val="0"/>
        <w:adjustRightInd w:val="0"/>
        <w:ind w:left="-1440" w:right="-615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D23012" w:rsidP="004A6D88" w:rsidRDefault="00D23012" w14:paraId="03EFCA41" wp14:textId="77777777">
      <w:pPr>
        <w:autoSpaceDE w:val="0"/>
        <w:autoSpaceDN w:val="0"/>
        <w:adjustRightInd w:val="0"/>
        <w:ind w:left="-1440" w:right="-615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34425A" w:rsidR="00D23012" w:rsidP="004A6D88" w:rsidRDefault="00840D79" w14:paraId="5F96A722" wp14:textId="77777777">
      <w:pPr>
        <w:autoSpaceDE w:val="0"/>
        <w:autoSpaceDN w:val="0"/>
        <w:adjustRightInd w:val="0"/>
        <w:ind w:left="-1440" w:right="-615"/>
        <w:jc w:val="center"/>
        <w:rPr>
          <w:rFonts w:ascii="Arial" w:hAnsi="Arial" w:cs="Arial"/>
          <w:b/>
          <w:sz w:val="20"/>
          <w:szCs w:val="20"/>
        </w:rPr>
      </w:pPr>
      <w:r>
        <w:drawing>
          <wp:inline xmlns:wp14="http://schemas.microsoft.com/office/word/2010/wordprocessingDrawing" wp14:editId="40956AAE" wp14:anchorId="3F2396C9">
            <wp:extent cx="2686685" cy="2447925"/>
            <wp:effectExtent l="0" t="0" r="0" b="0"/>
            <wp:docPr id="8" name="Imagen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8"/>
                    <pic:cNvPicPr/>
                  </pic:nvPicPr>
                  <pic:blipFill>
                    <a:blip r:embed="R64961387c5704e3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8668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34425A" w:rsidR="00D23012" w:rsidSect="001F220D">
      <w:footerReference w:type="default" r:id="rId15"/>
      <w:pgSz w:w="11906" w:h="16838" w:orient="portrait" w:code="9"/>
      <w:pgMar w:top="567" w:right="1418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FE6162" w:rsidP="00C662DA" w:rsidRDefault="00FE6162" w14:paraId="5B95CD12" wp14:textId="77777777">
      <w:r>
        <w:separator/>
      </w:r>
    </w:p>
  </w:endnote>
  <w:endnote w:type="continuationSeparator" w:id="0">
    <w:p xmlns:wp14="http://schemas.microsoft.com/office/word/2010/wordml" w:rsidR="00FE6162" w:rsidP="00C662DA" w:rsidRDefault="00FE6162" w14:paraId="5220BB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C662DA" w:rsidR="00C662DA" w:rsidRDefault="00C662DA" w14:paraId="407CE2FB" wp14:textId="77777777">
    <w:pPr>
      <w:pStyle w:val="Piedepgina"/>
      <w:jc w:val="center"/>
      <w:rPr>
        <w:caps/>
        <w:color w:val="5B9BD5"/>
      </w:rPr>
    </w:pPr>
    <w:r w:rsidRPr="00C662DA">
      <w:rPr>
        <w:caps/>
        <w:color w:val="5B9BD5"/>
      </w:rPr>
      <w:fldChar w:fldCharType="begin"/>
    </w:r>
    <w:r w:rsidRPr="00C662DA">
      <w:rPr>
        <w:caps/>
        <w:color w:val="5B9BD5"/>
      </w:rPr>
      <w:instrText>PAGE   \* MERGEFORMAT</w:instrText>
    </w:r>
    <w:r w:rsidRPr="00C662DA">
      <w:rPr>
        <w:caps/>
        <w:color w:val="5B9BD5"/>
      </w:rPr>
      <w:fldChar w:fldCharType="separate"/>
    </w:r>
    <w:r w:rsidR="00D517E6">
      <w:rPr>
        <w:caps/>
        <w:noProof/>
        <w:color w:val="5B9BD5"/>
      </w:rPr>
      <w:t>1</w:t>
    </w:r>
    <w:r w:rsidRPr="00C662DA">
      <w:rPr>
        <w:caps/>
        <w:color w:val="5B9BD5"/>
      </w:rPr>
      <w:fldChar w:fldCharType="end"/>
    </w:r>
  </w:p>
  <w:p xmlns:wp14="http://schemas.microsoft.com/office/word/2010/wordml" w:rsidR="00C662DA" w:rsidRDefault="00C662DA" w14:paraId="675E05EE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FE6162" w:rsidP="00C662DA" w:rsidRDefault="00FE6162" w14:paraId="13CB595B" wp14:textId="77777777">
      <w:r>
        <w:separator/>
      </w:r>
    </w:p>
  </w:footnote>
  <w:footnote w:type="continuationSeparator" w:id="0">
    <w:p xmlns:wp14="http://schemas.microsoft.com/office/word/2010/wordml" w:rsidR="00FE6162" w:rsidP="00C662DA" w:rsidRDefault="00FE6162" w14:paraId="6D9C8D39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99"/>
    <w:rsid w:val="0003636D"/>
    <w:rsid w:val="000639AB"/>
    <w:rsid w:val="00086DE0"/>
    <w:rsid w:val="000F6FA3"/>
    <w:rsid w:val="00106C4A"/>
    <w:rsid w:val="0011125A"/>
    <w:rsid w:val="00140C43"/>
    <w:rsid w:val="001937CC"/>
    <w:rsid w:val="001D2C89"/>
    <w:rsid w:val="001E1326"/>
    <w:rsid w:val="001E2514"/>
    <w:rsid w:val="001F220D"/>
    <w:rsid w:val="00214DEA"/>
    <w:rsid w:val="002654DA"/>
    <w:rsid w:val="00301A96"/>
    <w:rsid w:val="00315C3D"/>
    <w:rsid w:val="003222E0"/>
    <w:rsid w:val="003351BE"/>
    <w:rsid w:val="0034425A"/>
    <w:rsid w:val="00374619"/>
    <w:rsid w:val="003B296F"/>
    <w:rsid w:val="00442A3E"/>
    <w:rsid w:val="00485F63"/>
    <w:rsid w:val="004A6D88"/>
    <w:rsid w:val="004C2025"/>
    <w:rsid w:val="00506371"/>
    <w:rsid w:val="005970DA"/>
    <w:rsid w:val="005F37F1"/>
    <w:rsid w:val="00625C1B"/>
    <w:rsid w:val="00660CD3"/>
    <w:rsid w:val="006E45D8"/>
    <w:rsid w:val="0071283D"/>
    <w:rsid w:val="007550C8"/>
    <w:rsid w:val="00762429"/>
    <w:rsid w:val="00802388"/>
    <w:rsid w:val="00821BD7"/>
    <w:rsid w:val="00840D79"/>
    <w:rsid w:val="00850CA3"/>
    <w:rsid w:val="008A5B84"/>
    <w:rsid w:val="008B5050"/>
    <w:rsid w:val="008C393D"/>
    <w:rsid w:val="009820D9"/>
    <w:rsid w:val="0098486B"/>
    <w:rsid w:val="00992DAF"/>
    <w:rsid w:val="009A72E0"/>
    <w:rsid w:val="009B0B6A"/>
    <w:rsid w:val="009B3767"/>
    <w:rsid w:val="00A06290"/>
    <w:rsid w:val="00A41E54"/>
    <w:rsid w:val="00A43068"/>
    <w:rsid w:val="00A4373B"/>
    <w:rsid w:val="00A4391A"/>
    <w:rsid w:val="00A97B5B"/>
    <w:rsid w:val="00AD30DE"/>
    <w:rsid w:val="00AD5A37"/>
    <w:rsid w:val="00BE1396"/>
    <w:rsid w:val="00BF33AB"/>
    <w:rsid w:val="00C0340C"/>
    <w:rsid w:val="00C628DB"/>
    <w:rsid w:val="00C662DA"/>
    <w:rsid w:val="00C925B7"/>
    <w:rsid w:val="00CC034D"/>
    <w:rsid w:val="00CF4CAA"/>
    <w:rsid w:val="00CF7182"/>
    <w:rsid w:val="00D23012"/>
    <w:rsid w:val="00D517E6"/>
    <w:rsid w:val="00DA1974"/>
    <w:rsid w:val="00DB27E9"/>
    <w:rsid w:val="00DC45A3"/>
    <w:rsid w:val="00DC6C69"/>
    <w:rsid w:val="00DD5963"/>
    <w:rsid w:val="00DF3599"/>
    <w:rsid w:val="00E10C4F"/>
    <w:rsid w:val="00E12D96"/>
    <w:rsid w:val="00E27338"/>
    <w:rsid w:val="00E60673"/>
    <w:rsid w:val="00E74E64"/>
    <w:rsid w:val="00EA1B88"/>
    <w:rsid w:val="00EA1CD2"/>
    <w:rsid w:val="00EE1FBC"/>
    <w:rsid w:val="00EF1C00"/>
    <w:rsid w:val="00F33695"/>
    <w:rsid w:val="00F35586"/>
    <w:rsid w:val="00F372A3"/>
    <w:rsid w:val="00F42CF8"/>
    <w:rsid w:val="00F65CDF"/>
    <w:rsid w:val="00F85F54"/>
    <w:rsid w:val="00FC2872"/>
    <w:rsid w:val="00FD0E58"/>
    <w:rsid w:val="00FE6162"/>
    <w:rsid w:val="00FF798A"/>
    <w:rsid w:val="3FC5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4:docId w14:val="6EFCDC36"/>
  <w15:chartTrackingRefBased/>
  <w15:docId w15:val="{C90D0894-B30B-4EB3-A75B-C1DC67DAD8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Encabezado">
    <w:name w:val="header"/>
    <w:basedOn w:val="Normal"/>
    <w:link w:val="EncabezadoCar"/>
    <w:rsid w:val="00C662DA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rsid w:val="00C662D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662DA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C662D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4" /><Relationship Type="http://schemas.openxmlformats.org/officeDocument/2006/relationships/image" Target="/media/image6.jpg" Id="R5f87115ee9f14645" /><Relationship Type="http://schemas.openxmlformats.org/officeDocument/2006/relationships/image" Target="/media/image7.jpg" Id="R8f4ee0b7de694fc8" /><Relationship Type="http://schemas.openxmlformats.org/officeDocument/2006/relationships/image" Target="/media/image4.png" Id="R2eb33ea5b3684687" /><Relationship Type="http://schemas.openxmlformats.org/officeDocument/2006/relationships/image" Target="/media/image8.jpg" Id="Rf2ecfa46560441d0" /><Relationship Type="http://schemas.openxmlformats.org/officeDocument/2006/relationships/image" Target="/media/image9.jpg" Id="R056de74e20604d73" /><Relationship Type="http://schemas.openxmlformats.org/officeDocument/2006/relationships/image" Target="/media/imagea.jpg" Id="R952306ed5e2544ed" /><Relationship Type="http://schemas.openxmlformats.org/officeDocument/2006/relationships/image" Target="/media/image5.png" Id="R854eca0d4e334e82" /><Relationship Type="http://schemas.openxmlformats.org/officeDocument/2006/relationships/image" Target="/media/image6.png" Id="R64961387c5704e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3A25-3BA2-46F6-B6F7-4705A1C002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Windows uE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CATEGORÍA YAMAHA 125CC INTERNACIONAL</dc:title>
  <dc:subject/>
  <dc:creator>Agustin</dc:creator>
  <keywords/>
  <lastModifiedBy>Julian Pared</lastModifiedBy>
  <revision>6</revision>
  <lastPrinted>2016-07-19T19:12:00.0000000Z</lastPrinted>
  <dcterms:created xsi:type="dcterms:W3CDTF">2021-02-04T19:51:00.0000000Z</dcterms:created>
  <dcterms:modified xsi:type="dcterms:W3CDTF">2021-02-04T19:52:32.8071800Z</dcterms:modified>
</coreProperties>
</file>